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674" w:rsidRPr="00CC32F3" w:rsidRDefault="00F27674" w:rsidP="00F27674">
      <w:pPr>
        <w:pStyle w:val="j11"/>
        <w:shd w:val="clear" w:color="auto" w:fill="FFFFFF"/>
        <w:spacing w:before="0" w:beforeAutospacing="0" w:after="0" w:afterAutospacing="0"/>
        <w:ind w:firstLine="400"/>
        <w:jc w:val="center"/>
        <w:textAlignment w:val="baseline"/>
        <w:rPr>
          <w:rStyle w:val="s0"/>
          <w:b/>
          <w:bCs/>
          <w:color w:val="000000"/>
        </w:rPr>
      </w:pPr>
      <w:bookmarkStart w:id="0" w:name="_GoBack"/>
      <w:bookmarkEnd w:id="0"/>
      <w:r w:rsidRPr="00CC32F3">
        <w:rPr>
          <w:rStyle w:val="s0"/>
          <w:b/>
          <w:bCs/>
          <w:color w:val="000000"/>
        </w:rPr>
        <w:t>Кодекс Республики Казахстан от 31 октября 2015 года № 377-V</w:t>
      </w:r>
    </w:p>
    <w:p w:rsidR="00F27674" w:rsidRPr="00CC32F3" w:rsidRDefault="00F27674" w:rsidP="00F27674">
      <w:pPr>
        <w:pStyle w:val="j11"/>
        <w:shd w:val="clear" w:color="auto" w:fill="FFFFFF"/>
        <w:spacing w:before="0" w:beforeAutospacing="0" w:after="0" w:afterAutospacing="0"/>
        <w:ind w:firstLine="400"/>
        <w:jc w:val="center"/>
        <w:textAlignment w:val="baseline"/>
        <w:rPr>
          <w:rStyle w:val="s0"/>
          <w:b/>
          <w:bCs/>
          <w:color w:val="000000"/>
        </w:rPr>
      </w:pPr>
      <w:r w:rsidRPr="00CC32F3">
        <w:rPr>
          <w:rStyle w:val="s0"/>
          <w:b/>
          <w:bCs/>
          <w:color w:val="000000"/>
        </w:rPr>
        <w:t>«Гражданский процессуальный кодекс Республики Казахстан»</w:t>
      </w:r>
    </w:p>
    <w:p w:rsidR="00F27674" w:rsidRPr="00CC32F3" w:rsidRDefault="00F27674" w:rsidP="00F27674">
      <w:pPr>
        <w:pStyle w:val="j11"/>
        <w:shd w:val="clear" w:color="auto" w:fill="FFFFFF"/>
        <w:spacing w:before="0" w:beforeAutospacing="0" w:after="0" w:afterAutospacing="0"/>
        <w:ind w:firstLine="400"/>
        <w:jc w:val="center"/>
        <w:textAlignment w:val="baseline"/>
        <w:rPr>
          <w:color w:val="000000"/>
        </w:rPr>
      </w:pPr>
      <w:r w:rsidRPr="00CC32F3">
        <w:rPr>
          <w:rStyle w:val="s0"/>
          <w:b/>
          <w:bCs/>
          <w:color w:val="000000"/>
        </w:rPr>
        <w:t>(с изменениями от 08.04.2016 г.)</w:t>
      </w:r>
    </w:p>
    <w:p w:rsidR="00F27674" w:rsidRPr="00CC32F3" w:rsidRDefault="00F27674" w:rsidP="00F276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C32F3">
        <w:rPr>
          <w:color w:val="000000"/>
        </w:rPr>
        <w:t> </w:t>
      </w:r>
    </w:p>
    <w:p w:rsidR="00D82272" w:rsidRPr="00CC32F3" w:rsidRDefault="00D82272" w:rsidP="00D82272">
      <w:pPr>
        <w:pStyle w:val="j18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r w:rsidRPr="00CC32F3">
        <w:rPr>
          <w:rStyle w:val="s1"/>
          <w:b/>
          <w:bCs/>
          <w:color w:val="000000"/>
        </w:rPr>
        <w:t>Статья 24. Разрешение спора (конфликта) в порядке медиации или партисипативной процедуры. Передача спора на разрешение арбитража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r w:rsidRPr="00CC32F3">
        <w:rPr>
          <w:color w:val="000000"/>
        </w:rPr>
        <w:t>Подведомственный суду спор (конфликт), возникший из гражданско-правовых отношений, по письменному соглашению сторон может быть разрешен в порядке медиации, партисипативной процедуры или передан на рассмотрение арбитража, когда это не</w:t>
      </w:r>
      <w:r w:rsidRPr="00CC32F3">
        <w:rPr>
          <w:rStyle w:val="apple-converted-space"/>
          <w:color w:val="000000"/>
        </w:rPr>
        <w:t> </w:t>
      </w:r>
      <w:bookmarkStart w:id="1" w:name="SUB1005154179"/>
      <w:r w:rsidRPr="00CC32F3">
        <w:rPr>
          <w:color w:val="000000"/>
        </w:rPr>
        <w:fldChar w:fldCharType="begin"/>
      </w:r>
      <w:r w:rsidRPr="00CC32F3">
        <w:rPr>
          <w:color w:val="000000"/>
        </w:rPr>
        <w:instrText xml:space="preserve"> HYPERLINK "http://online.zakon.kz/Document/?link_id=1005154179" \o "Список документов" \t "_parent" </w:instrText>
      </w:r>
      <w:r w:rsidRPr="00CC32F3">
        <w:rPr>
          <w:color w:val="000000"/>
        </w:rPr>
        <w:fldChar w:fldCharType="separate"/>
      </w:r>
      <w:r w:rsidRPr="00CC32F3">
        <w:rPr>
          <w:rStyle w:val="a4"/>
          <w:b/>
          <w:bCs/>
          <w:color w:val="000080"/>
        </w:rPr>
        <w:t>запрещено законом</w:t>
      </w:r>
      <w:r w:rsidRPr="00CC32F3">
        <w:rPr>
          <w:color w:val="000000"/>
        </w:rPr>
        <w:fldChar w:fldCharType="end"/>
      </w:r>
      <w:bookmarkEnd w:id="1"/>
      <w:r w:rsidRPr="00CC32F3">
        <w:rPr>
          <w:color w:val="000000"/>
        </w:rPr>
        <w:t>.</w:t>
      </w:r>
    </w:p>
    <w:p w:rsidR="00BC3098" w:rsidRDefault="00BC3098" w:rsidP="00D82272">
      <w:pPr>
        <w:pStyle w:val="j18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rStyle w:val="s1"/>
          <w:b/>
          <w:bCs/>
          <w:color w:val="000000"/>
        </w:rPr>
      </w:pPr>
    </w:p>
    <w:p w:rsidR="00D82272" w:rsidRPr="00CC32F3" w:rsidRDefault="00D82272" w:rsidP="00D82272">
      <w:pPr>
        <w:pStyle w:val="j18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r w:rsidRPr="00CC32F3">
        <w:rPr>
          <w:rStyle w:val="s1"/>
          <w:b/>
          <w:bCs/>
          <w:color w:val="000000"/>
        </w:rPr>
        <w:t>Статья 60. Полномочия представителя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2" w:name="SUB600100"/>
      <w:bookmarkEnd w:id="2"/>
      <w:r w:rsidRPr="00CC32F3">
        <w:rPr>
          <w:color w:val="000000"/>
        </w:rPr>
        <w:t>1. Представитель по поручению вправе совершать от имени представляемого все предусмотренные настоящим Кодексом процессуальные действия, кроме подписания искового заявления, передачи дела в</w:t>
      </w:r>
      <w:r w:rsidRPr="00CC32F3">
        <w:rPr>
          <w:rStyle w:val="apple-converted-space"/>
          <w:color w:val="000000"/>
        </w:rPr>
        <w:t> </w:t>
      </w:r>
      <w:r w:rsidRPr="00CC32F3">
        <w:rPr>
          <w:color w:val="000000"/>
          <w:shd w:val="clear" w:color="auto" w:fill="FFFF00"/>
        </w:rPr>
        <w:t>арбитраж</w:t>
      </w:r>
      <w:r w:rsidRPr="00CC32F3">
        <w:rPr>
          <w:color w:val="000000"/>
        </w:rPr>
        <w:t>, заключения мирового соглашения, соглашения об урегулировании спора (конфликта) в порядке медиации или соглашения об урегулировании спора в порядке партисипативной процедуры, полного или частичного отказа от иска или признания иска, увеличения или уменьшения предмета исковых требований, изменения предмета или основания иска, передачи полномочий другому лицу (передоверия); обжалования судебного акта в апелляционном, кассационном порядках, подачи заявления о пересмотре судебного акта по вновь открывшимся или новым обстоятельствам, требования принудительного исполнения судебного акта, получения присужденного имущества, отказа от апелляционной жалобы, ходатайства.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3" w:name="SUB600200"/>
      <w:bookmarkEnd w:id="3"/>
      <w:r w:rsidRPr="00CC32F3">
        <w:rPr>
          <w:color w:val="000000"/>
        </w:rPr>
        <w:t>2. Представитель по поручению, указанный в</w:t>
      </w:r>
      <w:r w:rsidRPr="00CC32F3">
        <w:rPr>
          <w:rStyle w:val="apple-converted-space"/>
          <w:color w:val="000000"/>
        </w:rPr>
        <w:t> </w:t>
      </w:r>
      <w:bookmarkStart w:id="4" w:name="SUB1004796285_2"/>
      <w:r w:rsidRPr="00CC32F3">
        <w:rPr>
          <w:color w:val="000000"/>
        </w:rPr>
        <w:fldChar w:fldCharType="begin"/>
      </w:r>
      <w:r w:rsidRPr="00CC32F3">
        <w:rPr>
          <w:color w:val="000000"/>
        </w:rPr>
        <w:instrText xml:space="preserve"> HYPERLINK "http://online.zakon.kz/Document/?link_id=1004796285" \o "Кодекс Республики Казахстан от 31 октября 2015 года № 377-V \«Гражданский процессуальный кодекс Республики Казахстан\» (с изменениями от 08.04.2016 г.)" \t "_parent" </w:instrText>
      </w:r>
      <w:r w:rsidRPr="00CC32F3">
        <w:rPr>
          <w:color w:val="000000"/>
        </w:rPr>
        <w:fldChar w:fldCharType="separate"/>
      </w:r>
      <w:r w:rsidRPr="00CC32F3">
        <w:rPr>
          <w:rStyle w:val="a4"/>
          <w:b/>
          <w:bCs/>
          <w:color w:val="000080"/>
        </w:rPr>
        <w:t>подпункте 1) части первой статьи 58</w:t>
      </w:r>
      <w:r w:rsidRPr="00CC32F3">
        <w:rPr>
          <w:color w:val="000000"/>
        </w:rPr>
        <w:fldChar w:fldCharType="end"/>
      </w:r>
      <w:bookmarkEnd w:id="4"/>
      <w:r w:rsidRPr="00CC32F3">
        <w:rPr>
          <w:rStyle w:val="apple-converted-space"/>
          <w:color w:val="000000"/>
        </w:rPr>
        <w:t> </w:t>
      </w:r>
      <w:r w:rsidRPr="00CC32F3">
        <w:rPr>
          <w:color w:val="000000"/>
        </w:rPr>
        <w:t>настоящего Кодекса, наряду с правами, предусмотренными в части первой настоящей статьи, вправе запрашивать справки или иные документы от государственных органов, общественных объединений, юридических лиц, а также совершать иные действия для оказания юридической помощи в порядке, установленном законодательством Республики Казахстан об адвокатской деятельности.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5" w:name="SUB600300"/>
      <w:bookmarkEnd w:id="5"/>
      <w:r w:rsidRPr="00CC32F3">
        <w:rPr>
          <w:color w:val="000000"/>
        </w:rPr>
        <w:t>3. Полномочия представителя на совершение каждого из указанных в части первой настоящей статьи процессуальных действий должны быть специально предусмотрены в доверенности, выданной представляемым.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r w:rsidRPr="00CC32F3">
        <w:rPr>
          <w:color w:val="000000"/>
        </w:rPr>
        <w:t> </w:t>
      </w:r>
    </w:p>
    <w:p w:rsidR="00D82272" w:rsidRPr="00CC32F3" w:rsidRDefault="00D82272" w:rsidP="00D82272">
      <w:pPr>
        <w:pStyle w:val="j18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r w:rsidRPr="00CC32F3">
        <w:rPr>
          <w:rStyle w:val="s1"/>
          <w:b/>
          <w:bCs/>
          <w:color w:val="000000"/>
        </w:rPr>
        <w:t>Статья 73. Представление доказательств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6" w:name="SUB730100"/>
      <w:bookmarkEnd w:id="6"/>
      <w:r w:rsidRPr="00CC32F3">
        <w:rPr>
          <w:color w:val="000000"/>
        </w:rPr>
        <w:t>1. Доказательства представляются сторонами и другими лицами, участвующими в деле, суду первой инстанции на стадии подготовки дела к судебному разбирательству.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r w:rsidRPr="00CC32F3">
        <w:rPr>
          <w:color w:val="000000"/>
        </w:rPr>
        <w:t>Доказательства могут быть представлены на стадии судебного разбирательства, если невозможность их представления на стадии подготовки дела к судебному разбирательству будет обоснована лицами, их представившими.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r w:rsidRPr="00CC32F3">
        <w:rPr>
          <w:color w:val="000000"/>
        </w:rPr>
        <w:t>В случае, предусмотренном частью второй</w:t>
      </w:r>
      <w:r w:rsidRPr="00CC32F3">
        <w:rPr>
          <w:rStyle w:val="apple-converted-space"/>
          <w:color w:val="000000"/>
        </w:rPr>
        <w:t> </w:t>
      </w:r>
      <w:bookmarkStart w:id="7" w:name="SUB1004796204_2"/>
      <w:r w:rsidRPr="00CC32F3">
        <w:rPr>
          <w:color w:val="000000"/>
        </w:rPr>
        <w:fldChar w:fldCharType="begin"/>
      </w:r>
      <w:r w:rsidRPr="00CC32F3">
        <w:rPr>
          <w:color w:val="000000"/>
        </w:rPr>
        <w:instrText xml:space="preserve"> HYPERLINK "http://online.zakon.kz/Document/?link_id=1004796204" \t "_parent" </w:instrText>
      </w:r>
      <w:r w:rsidRPr="00CC32F3">
        <w:rPr>
          <w:color w:val="000000"/>
        </w:rPr>
        <w:fldChar w:fldCharType="separate"/>
      </w:r>
      <w:r w:rsidRPr="00CC32F3">
        <w:rPr>
          <w:rStyle w:val="a4"/>
          <w:b/>
          <w:bCs/>
          <w:color w:val="000080"/>
        </w:rPr>
        <w:t>статьи 404</w:t>
      </w:r>
      <w:r w:rsidRPr="00CC32F3">
        <w:rPr>
          <w:color w:val="000000"/>
        </w:rPr>
        <w:fldChar w:fldCharType="end"/>
      </w:r>
      <w:bookmarkEnd w:id="7"/>
      <w:r w:rsidRPr="00CC32F3">
        <w:rPr>
          <w:rStyle w:val="apple-converted-space"/>
          <w:color w:val="000000"/>
        </w:rPr>
        <w:t> </w:t>
      </w:r>
      <w:r w:rsidRPr="00CC32F3">
        <w:rPr>
          <w:color w:val="000000"/>
        </w:rPr>
        <w:t>настоящего Кодекса, доказательства могут быть представлены суду апелляционной инстанции.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r w:rsidRPr="00CC32F3">
        <w:rPr>
          <w:color w:val="000000"/>
        </w:rPr>
        <w:t>Непредставление суду имеющихся у сторон доказательств исключает возможность представления этих доказательств суду апелляционной, кассационной инстанций.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8" w:name="SUB730200"/>
      <w:bookmarkEnd w:id="8"/>
      <w:r w:rsidRPr="00CC32F3">
        <w:rPr>
          <w:color w:val="000000"/>
        </w:rPr>
        <w:t>2. Обстоятельства, имеющие значение для правильного разрешения дела, определяются судом на основании требований и возражений сторон и других лиц, участвующих в деле, с учетом подлежащих применению норм материального и процессуального права. Лицо вправе ссылаться только на те доказательства, которые были раскрыты в ходе подготовки дела к судебному разбирательству либо в ходе судебного разбирательства, в случаях, установленных частью первой настоящей статьи.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9" w:name="SUB730300"/>
      <w:bookmarkEnd w:id="9"/>
      <w:r w:rsidRPr="00CC32F3">
        <w:rPr>
          <w:color w:val="000000"/>
        </w:rPr>
        <w:t>3. Суд вправе предложить сторонам и другим лицам, участвующим в деле, представить необходимые для правильного разрешения дела дополнительные доказательства.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10" w:name="SUB730400"/>
      <w:bookmarkEnd w:id="10"/>
      <w:r w:rsidRPr="00CC32F3">
        <w:rPr>
          <w:color w:val="000000"/>
        </w:rPr>
        <w:lastRenderedPageBreak/>
        <w:t>4. В случае, когда представление доказательств для сторон и других лиц, участвующих в деле, затруднительно, суд первой инстанции по их ходатайству оказывает им содействие в истребовании доказательств.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r w:rsidRPr="00CC32F3">
        <w:rPr>
          <w:color w:val="000000"/>
        </w:rPr>
        <w:t>Ходатайство об оказании содействия в истребовании необходимых стороне доказательств, оставленное без удовлетворения судом первой инстанции, может быть заявлено перед судом апелляционной инстанции в апелляционной жалобе или судебном заседании.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11" w:name="SUB730500"/>
      <w:bookmarkEnd w:id="11"/>
      <w:r w:rsidRPr="00CC32F3">
        <w:rPr>
          <w:color w:val="000000"/>
        </w:rPr>
        <w:t>5. В ходатайстве об оказании содействия в истребовании доказательства должны быть указаны доказательство, а также какие обстоятельства, имеющие значение для дела, могут быть установлены или опровергнуты этим доказательством, причины, препятствующие самостоятельному получению доказательства, и место его нахождения.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12" w:name="SUB730600"/>
      <w:bookmarkEnd w:id="12"/>
      <w:r w:rsidRPr="00CC32F3">
        <w:rPr>
          <w:color w:val="000000"/>
        </w:rPr>
        <w:t>6. При необходимости суд выдает лицу, участвующему в деле, запрос для получения доказательства. Лицо, у которого находится истребуемое судом доказательство, направляет его непосредственно в суд или выдает на руки лицу, имеющему соответствующий запрос суда, для представления доказательства в суд. Доказательства по корпоративным спорам должны быть истребованы только судом и направлены непосредственно в суд.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13" w:name="SUB730700"/>
      <w:bookmarkEnd w:id="13"/>
      <w:r w:rsidRPr="00CC32F3">
        <w:rPr>
          <w:color w:val="000000"/>
        </w:rPr>
        <w:t>7. В случае неизвещения суда о причинах непредставления истребованного доказательства, а также непредставления доказательства в установленный судом срок по причинам, признанным судом неуважительными, виновные должностные или иные лица, не участвующие в деле, подвергаются административному взысканию в соответствии с Кодексом Республики Казахстан об административных правонарушениях по правилам, установленным главой 9 настоящего Кодекса.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14" w:name="SUB730800"/>
      <w:bookmarkEnd w:id="14"/>
      <w:r w:rsidRPr="00CC32F3">
        <w:rPr>
          <w:color w:val="000000"/>
        </w:rPr>
        <w:t>8. Наложение административного взыскания не освобождает лицо, владеющее истребуемым судом доказательством, от обязанности его представления суду. В случае злостного неисполнения требования суда указанные лица несут уголовную ответственность.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15" w:name="SUB730900"/>
      <w:bookmarkEnd w:id="15"/>
      <w:r w:rsidRPr="00CC32F3">
        <w:rPr>
          <w:color w:val="000000"/>
        </w:rPr>
        <w:t>9. Если сторона удерживает у себя истребуемое судом доказательство и не представляет его по запросу суда в установленный судом срок, предполагается, что содержащиеся в нем сведения направлены против интересов этой стороны и считаются ею признанными.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16" w:name="SUB731000"/>
      <w:bookmarkEnd w:id="16"/>
      <w:r w:rsidRPr="00CC32F3">
        <w:rPr>
          <w:color w:val="000000"/>
        </w:rPr>
        <w:t>10. Стороны арбитражного разбирательства с согласия</w:t>
      </w:r>
      <w:r w:rsidRPr="00CC32F3">
        <w:rPr>
          <w:rStyle w:val="apple-converted-space"/>
          <w:color w:val="000000"/>
        </w:rPr>
        <w:t> </w:t>
      </w:r>
      <w:r w:rsidRPr="00CC32F3">
        <w:rPr>
          <w:color w:val="000000"/>
          <w:shd w:val="clear" w:color="auto" w:fill="FFFF00"/>
        </w:rPr>
        <w:t>арбитража</w:t>
      </w:r>
      <w:r w:rsidRPr="00CC32F3">
        <w:rPr>
          <w:rStyle w:val="apple-converted-space"/>
          <w:color w:val="000000"/>
        </w:rPr>
        <w:t> </w:t>
      </w:r>
      <w:r w:rsidRPr="00CC32F3">
        <w:rPr>
          <w:color w:val="000000"/>
        </w:rPr>
        <w:t>могут</w:t>
      </w:r>
      <w:r w:rsidRPr="00CC32F3">
        <w:rPr>
          <w:rStyle w:val="apple-converted-space"/>
          <w:color w:val="000000"/>
        </w:rPr>
        <w:t> </w:t>
      </w:r>
      <w:bookmarkStart w:id="17" w:name="SUB1005087960"/>
      <w:r w:rsidRPr="00CC32F3">
        <w:rPr>
          <w:color w:val="000000"/>
        </w:rPr>
        <w:fldChar w:fldCharType="begin"/>
      </w:r>
      <w:r w:rsidRPr="00CC32F3">
        <w:rPr>
          <w:color w:val="000000"/>
        </w:rPr>
        <w:instrText xml:space="preserve"> HYPERLINK "http://online.zakon.kz/Document/?link_id=1005087960" \t "_parent" </w:instrText>
      </w:r>
      <w:r w:rsidRPr="00CC32F3">
        <w:rPr>
          <w:color w:val="000000"/>
        </w:rPr>
        <w:fldChar w:fldCharType="separate"/>
      </w:r>
      <w:r w:rsidRPr="00CC32F3">
        <w:rPr>
          <w:rStyle w:val="a4"/>
          <w:b/>
          <w:bCs/>
          <w:color w:val="000080"/>
        </w:rPr>
        <w:t>обратиться в суд с ходатайством</w:t>
      </w:r>
      <w:r w:rsidRPr="00CC32F3">
        <w:rPr>
          <w:color w:val="000000"/>
        </w:rPr>
        <w:fldChar w:fldCharType="end"/>
      </w:r>
      <w:bookmarkEnd w:id="17"/>
      <w:r w:rsidRPr="00CC32F3">
        <w:rPr>
          <w:rStyle w:val="apple-converted-space"/>
          <w:color w:val="000000"/>
        </w:rPr>
        <w:t> </w:t>
      </w:r>
      <w:r w:rsidRPr="00CC32F3">
        <w:rPr>
          <w:color w:val="000000"/>
        </w:rPr>
        <w:t>о содействии в получении доказательств, которое рассматривается в соответствии с абзацем первым части четвертой настоящей статьи.</w:t>
      </w:r>
    </w:p>
    <w:p w:rsidR="00D82272" w:rsidRPr="00CC32F3" w:rsidRDefault="00D82272">
      <w:pPr>
        <w:rPr>
          <w:rFonts w:ascii="Times New Roman" w:hAnsi="Times New Roman"/>
          <w:sz w:val="24"/>
          <w:szCs w:val="24"/>
        </w:rPr>
      </w:pPr>
    </w:p>
    <w:p w:rsidR="00D82272" w:rsidRPr="00CC32F3" w:rsidRDefault="00D82272" w:rsidP="00D82272">
      <w:pPr>
        <w:pStyle w:val="j18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r w:rsidRPr="00CC32F3">
        <w:rPr>
          <w:rStyle w:val="s1"/>
          <w:b/>
          <w:bCs/>
          <w:color w:val="000000"/>
        </w:rPr>
        <w:t>Статья 152. Возвращение искового заявления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18" w:name="SUB1520100"/>
      <w:bookmarkEnd w:id="18"/>
      <w:r w:rsidRPr="00CC32F3">
        <w:rPr>
          <w:color w:val="000000"/>
        </w:rPr>
        <w:t>1. Судья возвращает исковое заявление, если: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19" w:name="SUB1520101"/>
      <w:bookmarkEnd w:id="19"/>
      <w:r w:rsidRPr="00CC32F3">
        <w:rPr>
          <w:color w:val="000000"/>
        </w:rPr>
        <w:t>1) истцом не соблюден установленный законом для данной категории дел или предусмотренный договором сторон порядок досудебного урегулирования спора и возможность применения этого порядка не утрачена;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20" w:name="SUB1520102"/>
      <w:bookmarkEnd w:id="20"/>
      <w:r w:rsidRPr="00CC32F3">
        <w:rPr>
          <w:color w:val="000000"/>
        </w:rPr>
        <w:t>2) дело не подсудно данному суду;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21" w:name="SUB1520103"/>
      <w:bookmarkEnd w:id="21"/>
      <w:r w:rsidRPr="00CC32F3">
        <w:rPr>
          <w:color w:val="000000"/>
        </w:rPr>
        <w:t>3) исковое заявление не соответствует требованиям</w:t>
      </w:r>
      <w:r w:rsidRPr="00CC32F3">
        <w:rPr>
          <w:rStyle w:val="apple-converted-space"/>
          <w:color w:val="000000"/>
        </w:rPr>
        <w:t> </w:t>
      </w:r>
      <w:bookmarkStart w:id="22" w:name="SUB1004796215_7"/>
      <w:r w:rsidRPr="00CC32F3">
        <w:rPr>
          <w:color w:val="000000"/>
        </w:rPr>
        <w:fldChar w:fldCharType="begin"/>
      </w:r>
      <w:r w:rsidRPr="00CC32F3">
        <w:rPr>
          <w:color w:val="000000"/>
        </w:rPr>
        <w:instrText xml:space="preserve"> HYPERLINK "http://online.zakon.kz/Document/?link_id=1004796215" \t "_parent" </w:instrText>
      </w:r>
      <w:r w:rsidRPr="00CC32F3">
        <w:rPr>
          <w:color w:val="000000"/>
        </w:rPr>
        <w:fldChar w:fldCharType="separate"/>
      </w:r>
      <w:r w:rsidRPr="00CC32F3">
        <w:rPr>
          <w:rStyle w:val="a4"/>
          <w:b/>
          <w:bCs/>
          <w:color w:val="000080"/>
        </w:rPr>
        <w:t>статьи 148,</w:t>
      </w:r>
      <w:r w:rsidRPr="00CC32F3">
        <w:rPr>
          <w:color w:val="000000"/>
        </w:rPr>
        <w:fldChar w:fldCharType="end"/>
      </w:r>
      <w:bookmarkEnd w:id="22"/>
      <w:r w:rsidRPr="00CC32F3">
        <w:rPr>
          <w:rStyle w:val="apple-converted-space"/>
          <w:color w:val="000000"/>
        </w:rPr>
        <w:t> </w:t>
      </w:r>
      <w:bookmarkStart w:id="23" w:name="SUB1004796303"/>
      <w:r w:rsidRPr="00CC32F3">
        <w:rPr>
          <w:color w:val="000000"/>
        </w:rPr>
        <w:fldChar w:fldCharType="begin"/>
      </w:r>
      <w:r w:rsidRPr="00CC32F3">
        <w:rPr>
          <w:color w:val="000000"/>
        </w:rPr>
        <w:instrText xml:space="preserve"> HYPERLINK "http://online.zakon.kz/Document/?link_id=1004796303" \t "_parent" </w:instrText>
      </w:r>
      <w:r w:rsidRPr="00CC32F3">
        <w:rPr>
          <w:color w:val="000000"/>
        </w:rPr>
        <w:fldChar w:fldCharType="separate"/>
      </w:r>
      <w:r w:rsidRPr="00CC32F3">
        <w:rPr>
          <w:rStyle w:val="a4"/>
          <w:b/>
          <w:bCs/>
          <w:color w:val="000080"/>
        </w:rPr>
        <w:t>подпунктов 1), 2), 3) и 5) части первой статьи 149</w:t>
      </w:r>
      <w:r w:rsidRPr="00CC32F3">
        <w:rPr>
          <w:color w:val="000000"/>
        </w:rPr>
        <w:fldChar w:fldCharType="end"/>
      </w:r>
      <w:bookmarkEnd w:id="23"/>
      <w:r w:rsidRPr="00CC32F3">
        <w:rPr>
          <w:rStyle w:val="apple-converted-space"/>
          <w:color w:val="000000"/>
        </w:rPr>
        <w:t> </w:t>
      </w:r>
      <w:r w:rsidRPr="00CC32F3">
        <w:rPr>
          <w:color w:val="000000"/>
        </w:rPr>
        <w:t>настоящего Кодекса и будет установлена невозможность устранения недостатков на стадии подготовки дела к судебному разбирательству;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24" w:name="SUB1520104"/>
      <w:bookmarkEnd w:id="24"/>
      <w:r w:rsidRPr="00CC32F3">
        <w:rPr>
          <w:color w:val="000000"/>
        </w:rPr>
        <w:t>4) заявление подано недееспособным лицом;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25" w:name="SUB1520105"/>
      <w:bookmarkEnd w:id="25"/>
      <w:r w:rsidRPr="00CC32F3">
        <w:rPr>
          <w:color w:val="000000"/>
        </w:rPr>
        <w:t>5) заявление подписано лицом, не имеющим полномочий на его подписание или его предъявление;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26" w:name="SUB1520106"/>
      <w:bookmarkEnd w:id="26"/>
      <w:r w:rsidRPr="00CC32F3">
        <w:rPr>
          <w:color w:val="000000"/>
        </w:rPr>
        <w:t>6) в производстве этого же или другого суда либо арбитража имеется дело по спору между теми же сторонами, о том же предмете и по тем же основаниям;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27" w:name="SUB1520107"/>
      <w:bookmarkEnd w:id="27"/>
      <w:r w:rsidRPr="00CC32F3">
        <w:rPr>
          <w:color w:val="000000"/>
        </w:rPr>
        <w:t>7) между сторонами в соответствии с законом заключено соглашение о передаче данного спора на разрешение</w:t>
      </w:r>
      <w:r w:rsidRPr="00CC32F3">
        <w:rPr>
          <w:rStyle w:val="apple-converted-space"/>
          <w:color w:val="000000"/>
        </w:rPr>
        <w:t> </w:t>
      </w:r>
      <w:r w:rsidRPr="00CC32F3">
        <w:rPr>
          <w:color w:val="000000"/>
          <w:shd w:val="clear" w:color="auto" w:fill="FFFF00"/>
        </w:rPr>
        <w:t>арбитража</w:t>
      </w:r>
      <w:r w:rsidRPr="00CC32F3">
        <w:rPr>
          <w:color w:val="000000"/>
        </w:rPr>
        <w:t>, если иное не предусмотрено</w:t>
      </w:r>
      <w:r w:rsidRPr="00CC32F3">
        <w:rPr>
          <w:rStyle w:val="apple-converted-space"/>
          <w:color w:val="000000"/>
        </w:rPr>
        <w:t> </w:t>
      </w:r>
      <w:bookmarkStart w:id="28" w:name="SUB1005111497"/>
      <w:r w:rsidRPr="00CC32F3">
        <w:rPr>
          <w:color w:val="000000"/>
        </w:rPr>
        <w:fldChar w:fldCharType="begin"/>
      </w:r>
      <w:r w:rsidRPr="00CC32F3">
        <w:rPr>
          <w:color w:val="000000"/>
        </w:rPr>
        <w:instrText xml:space="preserve"> HYPERLINK "http://online.zakon.kz/Document/?link_id=1005111497" \t "_parent" </w:instrText>
      </w:r>
      <w:r w:rsidRPr="00CC32F3">
        <w:rPr>
          <w:color w:val="000000"/>
        </w:rPr>
        <w:fldChar w:fldCharType="separate"/>
      </w:r>
      <w:r w:rsidRPr="00CC32F3">
        <w:rPr>
          <w:rStyle w:val="a4"/>
          <w:b/>
          <w:bCs/>
          <w:color w:val="000080"/>
        </w:rPr>
        <w:t>законом</w:t>
      </w:r>
      <w:r w:rsidRPr="00CC32F3">
        <w:rPr>
          <w:color w:val="000000"/>
        </w:rPr>
        <w:fldChar w:fldCharType="end"/>
      </w:r>
      <w:bookmarkEnd w:id="28"/>
      <w:r w:rsidRPr="00CC32F3">
        <w:rPr>
          <w:color w:val="000000"/>
        </w:rPr>
        <w:t>;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29" w:name="SUB1520108"/>
      <w:bookmarkEnd w:id="29"/>
      <w:r w:rsidRPr="00CC32F3">
        <w:rPr>
          <w:color w:val="000000"/>
        </w:rPr>
        <w:lastRenderedPageBreak/>
        <w:t>8) орган, управомоченный управлять коммунальным имуществом, обратился в суд о признании права коммунальной собственности на недвижимую вещь до истечения одного года со дня принятия этой вещи на учет органом, осуществляющим государственную регистрацию права на недвижимое имущество, за исключением случая, указанного в</w:t>
      </w:r>
      <w:r w:rsidRPr="00CC32F3">
        <w:rPr>
          <w:rStyle w:val="apple-converted-space"/>
          <w:color w:val="000000"/>
        </w:rPr>
        <w:t> </w:t>
      </w:r>
      <w:bookmarkStart w:id="30" w:name="SUB1000216340"/>
      <w:r w:rsidRPr="00CC32F3">
        <w:rPr>
          <w:color w:val="000000"/>
        </w:rPr>
        <w:fldChar w:fldCharType="begin"/>
      </w:r>
      <w:r w:rsidRPr="00CC32F3">
        <w:rPr>
          <w:color w:val="000000"/>
        </w:rPr>
        <w:instrText xml:space="preserve"> HYPERLINK "http://online.zakon.kz/Document/?link_id=1000216340" \o "Гражданский кодекс Республики Казахстан (Общая часть), принят Верховным Советом Республики Казахстан 27 декабря 1994 года (с изменениями и дополнениями по состоянию на 21.04.2016 г.)" \t "_parent" </w:instrText>
      </w:r>
      <w:r w:rsidRPr="00CC32F3">
        <w:rPr>
          <w:color w:val="000000"/>
        </w:rPr>
        <w:fldChar w:fldCharType="separate"/>
      </w:r>
      <w:r w:rsidRPr="00CC32F3">
        <w:rPr>
          <w:rStyle w:val="a4"/>
          <w:b/>
          <w:bCs/>
          <w:color w:val="000080"/>
        </w:rPr>
        <w:t>пункте 3 статьи 242</w:t>
      </w:r>
      <w:r w:rsidRPr="00CC32F3">
        <w:rPr>
          <w:color w:val="000000"/>
        </w:rPr>
        <w:fldChar w:fldCharType="end"/>
      </w:r>
      <w:bookmarkEnd w:id="30"/>
      <w:r w:rsidRPr="00CC32F3">
        <w:rPr>
          <w:rStyle w:val="apple-converted-space"/>
          <w:color w:val="000000"/>
        </w:rPr>
        <w:t> </w:t>
      </w:r>
      <w:r w:rsidRPr="00CC32F3">
        <w:rPr>
          <w:color w:val="000000"/>
        </w:rPr>
        <w:t>Гражданского кодекса Республики Казахстан;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31" w:name="SUB1520109"/>
      <w:bookmarkEnd w:id="31"/>
      <w:r w:rsidRPr="00CC32F3">
        <w:rPr>
          <w:color w:val="000000"/>
        </w:rPr>
        <w:t>9) истцом заявлено о возвращении поданного им искового заявления.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32" w:name="SUB1520200"/>
      <w:bookmarkEnd w:id="32"/>
      <w:r w:rsidRPr="00CC32F3">
        <w:rPr>
          <w:color w:val="000000"/>
        </w:rPr>
        <w:t>2. О возвращении искового заявления судья выносит определение, в котором указывает, в какой суд следует обратиться лицу, если дело не подсудно данному суду, либо как устранить обстоятельства, препятствующие возбуждению гражданского дела. Определение должно быть вынесено в течение пяти рабочих дней со дня поступления искового заявления в суд и вручено или направлено истцу со всеми приложенными документами.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33" w:name="SUB1520300"/>
      <w:bookmarkEnd w:id="33"/>
      <w:r w:rsidRPr="00CC32F3">
        <w:rPr>
          <w:color w:val="000000"/>
        </w:rPr>
        <w:t>3. Возвращение искового заявления не препятствует повторному обращению истца в суд с иском к тому же ответчику, о том же предмете и по тем же основаниям, если им будет устранено допущенное нарушение.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34" w:name="SUB1520400"/>
      <w:bookmarkEnd w:id="34"/>
      <w:r w:rsidRPr="00CC32F3">
        <w:rPr>
          <w:color w:val="000000"/>
        </w:rPr>
        <w:t>4. Определение суда о возвращении искового заявления может быть обжаловано, опротестовано в суд апелляционной инстанции, решение которого является окончательным.</w:t>
      </w:r>
    </w:p>
    <w:p w:rsidR="00D82272" w:rsidRPr="00CC32F3" w:rsidRDefault="00D82272">
      <w:pPr>
        <w:rPr>
          <w:rFonts w:ascii="Times New Roman" w:hAnsi="Times New Roman"/>
          <w:sz w:val="24"/>
          <w:szCs w:val="24"/>
        </w:rPr>
      </w:pPr>
    </w:p>
    <w:p w:rsidR="00D82272" w:rsidRPr="00CC32F3" w:rsidRDefault="00D82272" w:rsidP="00D82272">
      <w:pPr>
        <w:pStyle w:val="j18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r w:rsidRPr="00CC32F3">
        <w:rPr>
          <w:rStyle w:val="s1"/>
          <w:b/>
          <w:bCs/>
          <w:color w:val="000000"/>
        </w:rPr>
        <w:t>Статья 155. Основания для обеспечения иска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35" w:name="SUB1550100"/>
      <w:bookmarkEnd w:id="35"/>
      <w:r w:rsidRPr="00CC32F3">
        <w:rPr>
          <w:color w:val="000000"/>
        </w:rPr>
        <w:t>1. По заявлению лиц, участвующих в деле,</w:t>
      </w:r>
      <w:r w:rsidRPr="00CC32F3">
        <w:rPr>
          <w:rStyle w:val="apple-converted-space"/>
          <w:color w:val="000000"/>
        </w:rPr>
        <w:t> </w:t>
      </w:r>
      <w:bookmarkStart w:id="36" w:name="SUB1005087960_2"/>
      <w:r w:rsidRPr="00CC32F3">
        <w:rPr>
          <w:color w:val="000000"/>
        </w:rPr>
        <w:fldChar w:fldCharType="begin"/>
      </w:r>
      <w:r w:rsidRPr="00CC32F3">
        <w:rPr>
          <w:color w:val="000000"/>
        </w:rPr>
        <w:instrText xml:space="preserve"> HYPERLINK "http://online.zakon.kz/Document/?link_id=1005087960" \t "_parent" </w:instrText>
      </w:r>
      <w:r w:rsidRPr="00CC32F3">
        <w:rPr>
          <w:color w:val="000000"/>
        </w:rPr>
        <w:fldChar w:fldCharType="separate"/>
      </w:r>
      <w:r w:rsidRPr="00CC32F3">
        <w:rPr>
          <w:rStyle w:val="a4"/>
          <w:b/>
          <w:bCs/>
          <w:color w:val="000080"/>
        </w:rPr>
        <w:t>сторон арбитражного разбирательства</w:t>
      </w:r>
      <w:r w:rsidRPr="00CC32F3">
        <w:rPr>
          <w:color w:val="000000"/>
        </w:rPr>
        <w:fldChar w:fldCharType="end"/>
      </w:r>
      <w:bookmarkEnd w:id="36"/>
      <w:r w:rsidRPr="00CC32F3">
        <w:rPr>
          <w:rStyle w:val="apple-converted-space"/>
          <w:color w:val="000000"/>
        </w:rPr>
        <w:t> </w:t>
      </w:r>
      <w:r w:rsidRPr="00CC32F3">
        <w:rPr>
          <w:color w:val="000000"/>
        </w:rPr>
        <w:t>суд может принять меры к обеспечению иска во всяком положении дела, если непринятие таких мер может затруднить или сделать невозможным исполнение решения суда.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r w:rsidRPr="00CC32F3">
        <w:rPr>
          <w:color w:val="000000"/>
        </w:rPr>
        <w:t>Стороны арбитражного разбирательства должны приложить к заявлению об обеспечении иска документ, подтверждающий предъявление иска в</w:t>
      </w:r>
      <w:r w:rsidRPr="00CC32F3">
        <w:rPr>
          <w:color w:val="000000"/>
          <w:shd w:val="clear" w:color="auto" w:fill="FFFF00"/>
        </w:rPr>
        <w:t>арбитраж</w:t>
      </w:r>
      <w:r w:rsidRPr="00CC32F3">
        <w:rPr>
          <w:color w:val="000000"/>
        </w:rPr>
        <w:t>.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37" w:name="SUB1550200"/>
      <w:bookmarkEnd w:id="37"/>
      <w:r w:rsidRPr="00CC32F3">
        <w:rPr>
          <w:color w:val="000000"/>
        </w:rPr>
        <w:t>2. Не допускается принятие мер к обеспечению иска в отношении финансовой организации, а также организации, входящей в банковский конгломерат в качестве родительской организации и не являющейся финансовой организацией, при проведении ими реструктуризации в случаях, предусмотренных законами Республики Казахстан.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r w:rsidRPr="00CC32F3">
        <w:rPr>
          <w:color w:val="000000"/>
        </w:rPr>
        <w:t>Не допускается принятие мер к обеспечению иска в отношении приостановления действия оспариваемого правового акта Национального Банка Республики Казахстан по приостановлению действий и (или) лишению лицензий и (или) приложений к ним на осуществление деятельности на финансовом рынке, проведению консервации финансовых организаций, а также его письменных предписаний.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r w:rsidRPr="00CC32F3">
        <w:rPr>
          <w:color w:val="000000"/>
        </w:rPr>
        <w:t>Не допускается принятие мер по обеспечению иска в виде приостановления действия оспариваемого правового акта органов государственных доходов, являющегося основанием для проведения налоговых проверок.</w:t>
      </w:r>
    </w:p>
    <w:p w:rsidR="00D82272" w:rsidRPr="00CC32F3" w:rsidRDefault="00D82272">
      <w:pPr>
        <w:rPr>
          <w:rFonts w:ascii="Times New Roman" w:hAnsi="Times New Roman"/>
          <w:sz w:val="24"/>
          <w:szCs w:val="24"/>
        </w:rPr>
      </w:pPr>
    </w:p>
    <w:p w:rsidR="00D82272" w:rsidRPr="00CC32F3" w:rsidRDefault="00D82272" w:rsidP="00D82272">
      <w:pPr>
        <w:pStyle w:val="j18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r w:rsidRPr="00CC32F3">
        <w:rPr>
          <w:rStyle w:val="s1"/>
          <w:b/>
          <w:bCs/>
          <w:color w:val="000000"/>
        </w:rPr>
        <w:t>Статья 165. Действия судьи по подготовке дела к судебному разбирательству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r w:rsidRPr="00CC32F3">
        <w:rPr>
          <w:color w:val="000000"/>
        </w:rPr>
        <w:t>В порядке подготовки дела к судебному разбирательству с учетом обстоятельств дела судья производит следующие действия: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38" w:name="SUB1650001"/>
      <w:bookmarkEnd w:id="38"/>
      <w:r w:rsidRPr="00CC32F3">
        <w:rPr>
          <w:color w:val="000000"/>
        </w:rPr>
        <w:t>1) обязывает ответчика представить в установленный судом срок письменный отзыв на заявленные истцом требования с приложением доказательств, обосновывающих доводы;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39" w:name="SUB1650002"/>
      <w:bookmarkEnd w:id="39"/>
      <w:r w:rsidRPr="00CC32F3">
        <w:rPr>
          <w:color w:val="000000"/>
        </w:rPr>
        <w:t>2) в случае, если ответчик или другие лица, участвующие в деле, заявят суду о неполучении документов, приложенных к исковому заявлению, суд обеспечивает ознакомление с ними в суде, а при наличии ходатайства этих лиц о вручении обязывает истца представить копии указанных документов;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40" w:name="SUB1650003"/>
      <w:bookmarkEnd w:id="40"/>
      <w:r w:rsidRPr="00CC32F3">
        <w:rPr>
          <w:color w:val="000000"/>
        </w:rPr>
        <w:lastRenderedPageBreak/>
        <w:t>3) разъясняет сторонам их процессуальные права и обязанности, предлагает дать пояснения по представленным процессуальным документам и взаимно оспариваемым сторонами обстоятельствам;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41" w:name="SUB1650004"/>
      <w:bookmarkEnd w:id="41"/>
      <w:r w:rsidRPr="00CC32F3">
        <w:rPr>
          <w:color w:val="000000"/>
        </w:rPr>
        <w:t>4) разъясняет сторонам правовые последствия несвоевременного представления доказательств в установленный судом срок и неосновательного затягивания процесса, установленные настоящим Кодексом;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42" w:name="SUB1650005"/>
      <w:bookmarkEnd w:id="42"/>
      <w:r w:rsidRPr="00CC32F3">
        <w:rPr>
          <w:color w:val="000000"/>
        </w:rPr>
        <w:t>5) разъясняет сторонам право разрешить спор мировым соглашением, соглашением об урегулировании спора (конфликта) в порядке медиации или соглашением об урегулировании спора в порядке партисипативной процедуры либо обратиться за разрешением спора в</w:t>
      </w:r>
      <w:r w:rsidRPr="00CC32F3">
        <w:rPr>
          <w:rStyle w:val="apple-converted-space"/>
          <w:color w:val="000000"/>
        </w:rPr>
        <w:t> </w:t>
      </w:r>
      <w:r w:rsidRPr="00CC32F3">
        <w:rPr>
          <w:color w:val="000000"/>
          <w:shd w:val="clear" w:color="auto" w:fill="FFFF00"/>
        </w:rPr>
        <w:t>арбитраж</w:t>
      </w:r>
      <w:r w:rsidRPr="00CC32F3">
        <w:rPr>
          <w:rStyle w:val="apple-converted-space"/>
          <w:color w:val="000000"/>
        </w:rPr>
        <w:t> </w:t>
      </w:r>
      <w:r w:rsidRPr="00CC32F3">
        <w:rPr>
          <w:color w:val="000000"/>
        </w:rPr>
        <w:t>и их правовые последствия;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43" w:name="SUB1650006"/>
      <w:bookmarkEnd w:id="43"/>
      <w:r w:rsidRPr="00CC32F3">
        <w:rPr>
          <w:color w:val="000000"/>
        </w:rPr>
        <w:t>6) разъясняет законным представителям несовершеннолетних истца или ответчика право обратиться с ходатайством о передаче дела по подсудности в районный и приравненный к нему суд по месту жительства (нахождения) ребенка;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44" w:name="SUB1650007"/>
      <w:bookmarkEnd w:id="44"/>
      <w:r w:rsidRPr="00CC32F3">
        <w:rPr>
          <w:color w:val="000000"/>
        </w:rPr>
        <w:t>7) разрешает вопрос о составе лиц, участвующих в деле, в том числе о вступлении в дело третьих лиц, а также решает вопрос о замене ненадлежащего ответчика;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45" w:name="SUB1650008"/>
      <w:bookmarkEnd w:id="45"/>
      <w:r w:rsidRPr="00CC32F3">
        <w:rPr>
          <w:color w:val="000000"/>
        </w:rPr>
        <w:t>8) извещает о поступлении искового заявления в суд лиц, заинтересованных в исходе судебного разбирательства по данному делу;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46" w:name="SUB1650009"/>
      <w:bookmarkEnd w:id="46"/>
      <w:r w:rsidRPr="00CC32F3">
        <w:rPr>
          <w:color w:val="000000"/>
        </w:rPr>
        <w:t>9) по ходатайству стороны или по собственной инициативе назначает экспертизу, а также разрешает вопрос о привлечении к участию в деле специалиста, переводчика;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47" w:name="SUB1650010"/>
      <w:bookmarkEnd w:id="47"/>
      <w:r w:rsidRPr="00CC32F3">
        <w:rPr>
          <w:color w:val="000000"/>
        </w:rPr>
        <w:t>10) разрешает вопрос о вызове свидетелей в судебное заседание;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48" w:name="SUB1650011"/>
      <w:bookmarkEnd w:id="48"/>
      <w:r w:rsidRPr="00CC32F3">
        <w:rPr>
          <w:color w:val="000000"/>
        </w:rPr>
        <w:t>11) по ходатайству стороны обязывает граждан и юридических лиц представить доказательства, имеющие значение для правильного рассмотрения и разрешения дела, разъясняет правовые последствия, установленные частью седьмой</w:t>
      </w:r>
      <w:r w:rsidRPr="00CC32F3">
        <w:rPr>
          <w:rStyle w:val="apple-converted-space"/>
          <w:color w:val="000000"/>
        </w:rPr>
        <w:t> </w:t>
      </w:r>
      <w:bookmarkStart w:id="49" w:name="SUB1004796220_2"/>
      <w:r w:rsidRPr="00CC32F3">
        <w:rPr>
          <w:color w:val="000000"/>
        </w:rPr>
        <w:fldChar w:fldCharType="begin"/>
      </w:r>
      <w:r w:rsidRPr="00CC32F3">
        <w:rPr>
          <w:color w:val="000000"/>
        </w:rPr>
        <w:instrText xml:space="preserve"> HYPERLINK "http://online.zakon.kz/Document/?link_id=1004796220" \t "_parent" </w:instrText>
      </w:r>
      <w:r w:rsidRPr="00CC32F3">
        <w:rPr>
          <w:color w:val="000000"/>
        </w:rPr>
        <w:fldChar w:fldCharType="separate"/>
      </w:r>
      <w:r w:rsidRPr="00CC32F3">
        <w:rPr>
          <w:rStyle w:val="a4"/>
          <w:b/>
          <w:bCs/>
          <w:color w:val="000080"/>
        </w:rPr>
        <w:t>статьи 73</w:t>
      </w:r>
      <w:r w:rsidRPr="00CC32F3">
        <w:rPr>
          <w:color w:val="000000"/>
        </w:rPr>
        <w:fldChar w:fldCharType="end"/>
      </w:r>
      <w:bookmarkEnd w:id="49"/>
      <w:r w:rsidRPr="00CC32F3">
        <w:rPr>
          <w:rStyle w:val="apple-converted-space"/>
          <w:color w:val="000000"/>
        </w:rPr>
        <w:t> </w:t>
      </w:r>
      <w:r w:rsidRPr="00CC32F3">
        <w:rPr>
          <w:color w:val="000000"/>
        </w:rPr>
        <w:t>настоящего Кодекса;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50" w:name="SUB1650012"/>
      <w:bookmarkEnd w:id="50"/>
      <w:r w:rsidRPr="00CC32F3">
        <w:rPr>
          <w:color w:val="000000"/>
        </w:rPr>
        <w:t>12) в случаях, не терпящих отлагательства, производит с извещением лиц, участвующих в деле, осмотр на месте письменных и вещественных доказательств;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51" w:name="SUB1650013"/>
      <w:bookmarkEnd w:id="51"/>
      <w:r w:rsidRPr="00CC32F3">
        <w:rPr>
          <w:color w:val="000000"/>
        </w:rPr>
        <w:t>13) направляет судебные поручения;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52" w:name="SUB1650014"/>
      <w:bookmarkEnd w:id="52"/>
      <w:r w:rsidRPr="00CC32F3">
        <w:rPr>
          <w:color w:val="000000"/>
        </w:rPr>
        <w:t>14) по заявлению истца выносит определение о возвращении поданного им искового заявления;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53" w:name="SUB1650015"/>
      <w:bookmarkEnd w:id="53"/>
      <w:r w:rsidRPr="00CC32F3">
        <w:rPr>
          <w:color w:val="000000"/>
        </w:rPr>
        <w:t>15) в случае, если между сторонами в порядке досудебного урегулирования проводилась партисипативная процедура, обязывает стороны представить документы и доказательства, полученные в ходе ее проведения; опрашивает истца по существу заявленных им требований, выясняет у него оспариваемые им факты, возможные со стороны ответчика возражения, предлагает, если это необходимо, представить дополнительные доказательства, разъясняет сторонам их процессуальные права и обязанности;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54" w:name="SUB1650016"/>
      <w:bookmarkEnd w:id="54"/>
      <w:r w:rsidRPr="00CC32F3">
        <w:rPr>
          <w:color w:val="000000"/>
        </w:rPr>
        <w:t>16) совершает иные необходимые для правильного и своевременного рассмотрения и разрешения дела процессуальные действия.</w:t>
      </w:r>
    </w:p>
    <w:p w:rsidR="00D82272" w:rsidRPr="00CC32F3" w:rsidRDefault="00D82272">
      <w:pPr>
        <w:rPr>
          <w:rFonts w:ascii="Times New Roman" w:hAnsi="Times New Roman"/>
          <w:sz w:val="24"/>
          <w:szCs w:val="24"/>
        </w:rPr>
      </w:pPr>
    </w:p>
    <w:p w:rsidR="00D82272" w:rsidRPr="00CC32F3" w:rsidRDefault="00D82272" w:rsidP="00D82272">
      <w:pPr>
        <w:pStyle w:val="j18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r w:rsidRPr="00CC32F3">
        <w:rPr>
          <w:rStyle w:val="s1"/>
          <w:b/>
          <w:bCs/>
          <w:color w:val="000000"/>
        </w:rPr>
        <w:t>Статья 194. Разъяснение лицам, участвующим в деле, их прав и обязанностей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r w:rsidRPr="00CC32F3">
        <w:rPr>
          <w:color w:val="000000"/>
        </w:rPr>
        <w:t>Председательствующий удостоверяется в ознакомлении лиц, участвующих в деле, с процессуальными правами и обязанностями, а в случае неознакомления разъясняет им права и обязанности.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r w:rsidRPr="00CC32F3">
        <w:rPr>
          <w:color w:val="000000"/>
        </w:rPr>
        <w:t>Председательствующий разъясняет сторонам право разрешить спор мировым соглашением, соглашением об урегулировании спора (конфликта) в порядке медиации, соглашением об урегулировании спора в порядке партисипативной процедуры или урегулировать спор другим установленным законом способом либо обратиться за разрешением спора в</w:t>
      </w:r>
      <w:r w:rsidRPr="00CC32F3">
        <w:rPr>
          <w:rStyle w:val="apple-converted-space"/>
          <w:color w:val="000000"/>
        </w:rPr>
        <w:t> </w:t>
      </w:r>
      <w:r w:rsidRPr="00CC32F3">
        <w:rPr>
          <w:color w:val="000000"/>
          <w:shd w:val="clear" w:color="auto" w:fill="FFFF00"/>
        </w:rPr>
        <w:t>арбитраж</w:t>
      </w:r>
      <w:r w:rsidRPr="00CC32F3">
        <w:rPr>
          <w:rStyle w:val="apple-converted-space"/>
          <w:color w:val="000000"/>
        </w:rPr>
        <w:t> </w:t>
      </w:r>
      <w:r w:rsidRPr="00CC32F3">
        <w:rPr>
          <w:color w:val="000000"/>
        </w:rPr>
        <w:t>и их правовые последствия.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r w:rsidRPr="00CC32F3">
        <w:rPr>
          <w:color w:val="000000"/>
        </w:rPr>
        <w:t> </w:t>
      </w:r>
    </w:p>
    <w:p w:rsidR="00D82272" w:rsidRPr="00CC32F3" w:rsidRDefault="00D82272" w:rsidP="00D82272">
      <w:pPr>
        <w:pStyle w:val="j18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r w:rsidRPr="00CC32F3">
        <w:rPr>
          <w:rStyle w:val="s1"/>
          <w:b/>
          <w:bCs/>
          <w:color w:val="000000"/>
        </w:rPr>
        <w:t>Статья 201. Начало рассмотрения дела по существу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r w:rsidRPr="00CC32F3">
        <w:rPr>
          <w:color w:val="000000"/>
        </w:rPr>
        <w:lastRenderedPageBreak/>
        <w:t>Рассмотрение дела по существу начинается с выяснения председательствующим вопросов о том, поддерживает ли истец свои требования, признает ли ответчик требования истца и не желают ли стороны окончить дело мировым соглашением или передать дело на рассмотрение в</w:t>
      </w:r>
      <w:r w:rsidRPr="00CC32F3">
        <w:rPr>
          <w:rStyle w:val="apple-converted-space"/>
          <w:color w:val="000000"/>
        </w:rPr>
        <w:t> </w:t>
      </w:r>
      <w:r w:rsidRPr="00CC32F3">
        <w:rPr>
          <w:color w:val="000000"/>
          <w:shd w:val="clear" w:color="auto" w:fill="FFFF00"/>
        </w:rPr>
        <w:t>арбитраж</w:t>
      </w:r>
      <w:r w:rsidRPr="00CC32F3">
        <w:rPr>
          <w:rStyle w:val="apple-converted-space"/>
          <w:color w:val="000000"/>
        </w:rPr>
        <w:t> </w:t>
      </w:r>
      <w:r w:rsidRPr="00CC32F3">
        <w:rPr>
          <w:color w:val="000000"/>
        </w:rPr>
        <w:t>либо разрешить спор (конфликт) в порядке медиации или в порядке партисипативной процедуры, или другим установленным законом способом.</w:t>
      </w:r>
    </w:p>
    <w:p w:rsidR="00D82272" w:rsidRPr="00CC32F3" w:rsidRDefault="00D82272">
      <w:pPr>
        <w:rPr>
          <w:rFonts w:ascii="Times New Roman" w:hAnsi="Times New Roman"/>
          <w:sz w:val="24"/>
          <w:szCs w:val="24"/>
        </w:rPr>
      </w:pPr>
    </w:p>
    <w:p w:rsidR="00D82272" w:rsidRPr="00CC32F3" w:rsidRDefault="00D82272" w:rsidP="00D82272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CC32F3">
        <w:rPr>
          <w:rStyle w:val="s1"/>
          <w:b/>
          <w:bCs/>
          <w:color w:val="000000"/>
        </w:rPr>
        <w:t>Глава 20. ИСПОЛНЕНИЕ АРБИТРАЖНОГО РЕШЕНИЯ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r w:rsidRPr="00CC32F3">
        <w:rPr>
          <w:color w:val="000000"/>
        </w:rPr>
        <w:t> </w:t>
      </w:r>
    </w:p>
    <w:p w:rsidR="00D82272" w:rsidRPr="00CC32F3" w:rsidRDefault="00D82272" w:rsidP="00D82272">
      <w:pPr>
        <w:pStyle w:val="j18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r w:rsidRPr="00CC32F3">
        <w:rPr>
          <w:rStyle w:val="s1"/>
          <w:b/>
          <w:bCs/>
          <w:color w:val="000000"/>
        </w:rPr>
        <w:t>Статья 253. Принудительное исполнение арбитражного решения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55" w:name="SUB2530100"/>
      <w:bookmarkEnd w:id="55"/>
      <w:r w:rsidRPr="00CC32F3">
        <w:rPr>
          <w:color w:val="000000"/>
        </w:rPr>
        <w:t>1. В случае, если</w:t>
      </w:r>
      <w:r w:rsidRPr="00CC32F3">
        <w:rPr>
          <w:rStyle w:val="apple-converted-space"/>
          <w:color w:val="000000"/>
        </w:rPr>
        <w:t> </w:t>
      </w:r>
      <w:bookmarkStart w:id="56" w:name="SUB1005073146"/>
      <w:r w:rsidRPr="00CC32F3">
        <w:rPr>
          <w:color w:val="000000"/>
        </w:rPr>
        <w:fldChar w:fldCharType="begin"/>
      </w:r>
      <w:r w:rsidRPr="00CC32F3">
        <w:rPr>
          <w:color w:val="000000"/>
        </w:rPr>
        <w:instrText xml:space="preserve"> HYPERLINK "http://online.zakon.kz/Document/?link_id=1005073146" \t "_parent" </w:instrText>
      </w:r>
      <w:r w:rsidRPr="00CC32F3">
        <w:rPr>
          <w:color w:val="000000"/>
        </w:rPr>
        <w:fldChar w:fldCharType="separate"/>
      </w:r>
      <w:r w:rsidRPr="00CC32F3">
        <w:rPr>
          <w:rStyle w:val="a4"/>
          <w:b/>
          <w:bCs/>
          <w:color w:val="000080"/>
        </w:rPr>
        <w:t>арбитражное решение</w:t>
      </w:r>
      <w:r w:rsidRPr="00CC32F3">
        <w:rPr>
          <w:color w:val="000000"/>
        </w:rPr>
        <w:fldChar w:fldCharType="end"/>
      </w:r>
      <w:bookmarkEnd w:id="56"/>
      <w:r w:rsidRPr="00CC32F3">
        <w:rPr>
          <w:rStyle w:val="apple-converted-space"/>
          <w:color w:val="000000"/>
        </w:rPr>
        <w:t> </w:t>
      </w:r>
      <w:r w:rsidRPr="00CC32F3">
        <w:rPr>
          <w:color w:val="000000"/>
        </w:rPr>
        <w:t>не исполнено добровольно в установленный в нем срок, сторона арбитражного разбирательства, в пользу которой вынесено арбитражное решение (взыскатель), вправе обратиться в суд с заявлением о принудительном исполнении арбитражного решения по месту рассмотрения спора</w:t>
      </w:r>
      <w:r w:rsidRPr="00CC32F3">
        <w:rPr>
          <w:rStyle w:val="apple-converted-space"/>
          <w:color w:val="000000"/>
        </w:rPr>
        <w:t> </w:t>
      </w:r>
      <w:r w:rsidRPr="00CC32F3">
        <w:rPr>
          <w:color w:val="000000"/>
          <w:shd w:val="clear" w:color="auto" w:fill="FFFF00"/>
        </w:rPr>
        <w:t>арбитражем</w:t>
      </w:r>
      <w:r w:rsidRPr="00CC32F3">
        <w:rPr>
          <w:rStyle w:val="apple-converted-space"/>
          <w:color w:val="000000"/>
        </w:rPr>
        <w:t> </w:t>
      </w:r>
      <w:r w:rsidRPr="00CC32F3">
        <w:rPr>
          <w:color w:val="000000"/>
        </w:rPr>
        <w:t>либо по месту жительства должника или по месту нахождения органа юридического лица, если место жительства или место нахождения неизвестно, то по месту нахождения имущества должника.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57" w:name="SUB2530200"/>
      <w:bookmarkEnd w:id="57"/>
      <w:r w:rsidRPr="00CC32F3">
        <w:rPr>
          <w:color w:val="000000"/>
        </w:rPr>
        <w:t>2. К заявлению о выдаче исполнительного листа прилагаются: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58" w:name="SUB2530201"/>
      <w:bookmarkEnd w:id="58"/>
      <w:r w:rsidRPr="00CC32F3">
        <w:rPr>
          <w:color w:val="000000"/>
        </w:rPr>
        <w:t>1) подлинник или копия арбитражного решения. Копия решения постоянно действующего арбитража заверяется руководителем этого арбитража, копия арбитражного решения для разрешения конкретного спора должна быть нотариально удостоверенной;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59" w:name="SUB2530202"/>
      <w:bookmarkEnd w:id="59"/>
      <w:r w:rsidRPr="00CC32F3">
        <w:rPr>
          <w:color w:val="000000"/>
        </w:rPr>
        <w:t>2) подлинник или нотариально заверенная копия арбитражного соглашения, заключенного в установленном законом порядке.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60" w:name="SUB2530300"/>
      <w:bookmarkEnd w:id="60"/>
      <w:r w:rsidRPr="00CC32F3">
        <w:rPr>
          <w:color w:val="000000"/>
        </w:rPr>
        <w:t>3. Заявление о выдаче исполнительного листа может быть подано не позднее трех лет со дня окончания срока для добровольного исполнения арбитражного решения.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61" w:name="SUB2530400"/>
      <w:bookmarkEnd w:id="61"/>
      <w:r w:rsidRPr="00CC32F3">
        <w:rPr>
          <w:color w:val="000000"/>
        </w:rPr>
        <w:t>4. Заявление о выдаче исполнительного листа, поданное с пропуском установленного срока, к которому не были приложены ходатайство о восстановлении срока и подтверждающие документы, возвращается судом без рассмотрения, о чем выносится определение. Определение может быть обжаловано, опротестовано в суд апелляционной инстанции, решение которого является окончательным.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62" w:name="SUB2530500"/>
      <w:bookmarkEnd w:id="62"/>
      <w:r w:rsidRPr="00CC32F3">
        <w:rPr>
          <w:color w:val="000000"/>
        </w:rPr>
        <w:t>5. Суд вправе восстановить срок на подачу заявления о выдаче исполнительного листа, если признает причины пропуска указанного срока уважительными.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63" w:name="SUB2530600"/>
      <w:bookmarkEnd w:id="63"/>
      <w:r w:rsidRPr="00CC32F3">
        <w:rPr>
          <w:color w:val="000000"/>
        </w:rPr>
        <w:t>6. Заявление о выдаче исполнительного листа рассматривается судьей единолично в течение пятнадцати рабочих дней со дня поступления заявления в суд.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64" w:name="SUB2530700"/>
      <w:bookmarkEnd w:id="64"/>
      <w:r w:rsidRPr="00CC32F3">
        <w:rPr>
          <w:color w:val="000000"/>
        </w:rPr>
        <w:t>7. О поступившем заявлении взыскателя о принудительном исполнении арбитражного решения, а также месте и времени его рассмотрения в судебном заседании суд уведомляет должника. Взыскатель также уведомляется о месте и времени рассмотрения его заявления. Неявка должника или взыскателя в судебное заседание не является препятствием к рассмотрению заявления, если от должника не поступило ходатайство об отложении рассмотрения заявления с указанием уважительных причин невозможности явиться в судебное заседание.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65" w:name="SUB2530800"/>
      <w:bookmarkEnd w:id="65"/>
      <w:r w:rsidRPr="00CC32F3">
        <w:rPr>
          <w:color w:val="000000"/>
        </w:rPr>
        <w:t xml:space="preserve">8. Суд при рассмотрении заявления о выдаче исполнительного листа на принудительное исполнение арбитражного решения не вправе пересматривать арбитражное </w:t>
      </w:r>
      <w:proofErr w:type="gramStart"/>
      <w:r w:rsidRPr="00CC32F3">
        <w:rPr>
          <w:color w:val="000000"/>
        </w:rPr>
        <w:t>решение</w:t>
      </w:r>
      <w:proofErr w:type="gramEnd"/>
      <w:r w:rsidRPr="00CC32F3">
        <w:rPr>
          <w:color w:val="000000"/>
        </w:rPr>
        <w:t xml:space="preserve"> по существу.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66" w:name="SUB2530900"/>
      <w:bookmarkEnd w:id="66"/>
      <w:r w:rsidRPr="00CC32F3">
        <w:rPr>
          <w:color w:val="000000"/>
        </w:rPr>
        <w:t>9. По результатам рассмотрения заявления судом выносится определение о выдаче исполнительного листа либо об отказе в его выдаче.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r w:rsidRPr="00CC32F3">
        <w:rPr>
          <w:color w:val="000000"/>
        </w:rPr>
        <w:t>Определение суда о выдаче исполнительного листа подлежит немедленному исполнению.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r w:rsidRPr="00CC32F3">
        <w:rPr>
          <w:color w:val="000000"/>
        </w:rPr>
        <w:t> </w:t>
      </w:r>
    </w:p>
    <w:p w:rsidR="00D82272" w:rsidRPr="00CC32F3" w:rsidRDefault="00D82272" w:rsidP="00D82272">
      <w:pPr>
        <w:pStyle w:val="j18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bookmarkStart w:id="67" w:name="SUB2540000"/>
      <w:bookmarkEnd w:id="67"/>
      <w:r w:rsidRPr="00CC32F3">
        <w:rPr>
          <w:rStyle w:val="s1"/>
          <w:b/>
          <w:bCs/>
          <w:color w:val="000000"/>
        </w:rPr>
        <w:t>Статья 254. Выдача исполнительного листа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68" w:name="SUB2540100"/>
      <w:bookmarkEnd w:id="68"/>
      <w:r w:rsidRPr="00CC32F3">
        <w:rPr>
          <w:color w:val="000000"/>
        </w:rPr>
        <w:lastRenderedPageBreak/>
        <w:t>1. При вынесении судом определения о выдаче исполнительного листа на принудительное исполнение арбитражного решения исполнительный лист выдается по правилам</w:t>
      </w:r>
      <w:r w:rsidRPr="00CC32F3">
        <w:rPr>
          <w:rStyle w:val="apple-converted-space"/>
          <w:color w:val="000000"/>
        </w:rPr>
        <w:t> </w:t>
      </w:r>
      <w:bookmarkStart w:id="69" w:name="SUB1004796234_2"/>
      <w:r w:rsidRPr="00CC32F3">
        <w:rPr>
          <w:color w:val="000000"/>
        </w:rPr>
        <w:fldChar w:fldCharType="begin"/>
      </w:r>
      <w:r w:rsidRPr="00CC32F3">
        <w:rPr>
          <w:color w:val="000000"/>
        </w:rPr>
        <w:instrText xml:space="preserve"> HYPERLINK "http://online.zakon.kz/Document/?link_id=1004796234" \t "_parent" </w:instrText>
      </w:r>
      <w:r w:rsidRPr="00CC32F3">
        <w:rPr>
          <w:color w:val="000000"/>
        </w:rPr>
        <w:fldChar w:fldCharType="separate"/>
      </w:r>
      <w:r w:rsidRPr="00CC32F3">
        <w:rPr>
          <w:rStyle w:val="a4"/>
          <w:b/>
          <w:bCs/>
          <w:color w:val="000080"/>
        </w:rPr>
        <w:t>статьи 241</w:t>
      </w:r>
      <w:r w:rsidRPr="00CC32F3">
        <w:rPr>
          <w:color w:val="000000"/>
        </w:rPr>
        <w:fldChar w:fldCharType="end"/>
      </w:r>
      <w:bookmarkEnd w:id="69"/>
      <w:r w:rsidRPr="00CC32F3">
        <w:rPr>
          <w:rStyle w:val="apple-converted-space"/>
          <w:color w:val="000000"/>
        </w:rPr>
        <w:t> </w:t>
      </w:r>
      <w:r w:rsidRPr="00CC32F3">
        <w:rPr>
          <w:color w:val="000000"/>
        </w:rPr>
        <w:t>настоящего Кодекса.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70" w:name="SUB2540200"/>
      <w:bookmarkEnd w:id="70"/>
      <w:r w:rsidRPr="00CC32F3">
        <w:rPr>
          <w:color w:val="000000"/>
        </w:rPr>
        <w:t>2. Определение суда, вынесенное по заявлению о выдаче исполнительного листа на принудительное исполнение арбитражного решения, может быть обжаловано, опротестовано.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r w:rsidRPr="00CC32F3">
        <w:rPr>
          <w:color w:val="000000"/>
        </w:rPr>
        <w:t> </w:t>
      </w:r>
    </w:p>
    <w:p w:rsidR="00D82272" w:rsidRPr="00CC32F3" w:rsidRDefault="00D82272" w:rsidP="00D82272">
      <w:pPr>
        <w:pStyle w:val="j18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bookmarkStart w:id="71" w:name="SUB2550000"/>
      <w:bookmarkEnd w:id="71"/>
      <w:r w:rsidRPr="00CC32F3">
        <w:rPr>
          <w:rStyle w:val="s1"/>
          <w:b/>
          <w:bCs/>
          <w:color w:val="000000"/>
        </w:rPr>
        <w:t>Статья 255. Отказ в выдаче исполнительного листа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72" w:name="SUB2550100"/>
      <w:bookmarkEnd w:id="72"/>
      <w:r w:rsidRPr="00CC32F3">
        <w:rPr>
          <w:color w:val="000000"/>
        </w:rPr>
        <w:t>1. Суд выносит определение об отказе в выдаче исполнительного листа на принудительное исполнение арбитражного решения, если: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73" w:name="SUB2550101"/>
      <w:bookmarkEnd w:id="73"/>
      <w:r w:rsidRPr="00CC32F3">
        <w:rPr>
          <w:color w:val="000000"/>
        </w:rPr>
        <w:t>1) сторона, против которой было принято арбитражное решение, представит в суд доказательства того, что: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r w:rsidRPr="00CC32F3">
        <w:rPr>
          <w:color w:val="000000"/>
        </w:rPr>
        <w:t>арбитражное соглашение недействительно по законам государства, которым стороны его подчинили, а при отсутствии такого указания - по законам Республики Казахстан;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r w:rsidRPr="00CC32F3">
        <w:rPr>
          <w:color w:val="000000"/>
        </w:rPr>
        <w:t>арбитражное решение вынесено по спору, не предусмотренному арбитражным соглашением или не подпадающему под его условия, либо содержит постановления по вопросам, выходящим за пределы арбитражного соглашения, а также вследствие неподведомственности спора арбитражу;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r w:rsidRPr="00CC32F3">
        <w:rPr>
          <w:color w:val="000000"/>
        </w:rPr>
        <w:t>одна из сторон арбитражного соглашения была признана судом недееспособной либо ограниченно дееспособной;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r w:rsidRPr="00CC32F3">
        <w:rPr>
          <w:color w:val="000000"/>
        </w:rPr>
        <w:t xml:space="preserve">сторона, против которой вынесено решение, не была должным образом уведомлена о назначении арбитра или </w:t>
      </w:r>
      <w:proofErr w:type="gramStart"/>
      <w:r w:rsidRPr="00CC32F3">
        <w:rPr>
          <w:color w:val="000000"/>
        </w:rPr>
        <w:t>об арбитражном разбирательстве</w:t>
      </w:r>
      <w:proofErr w:type="gramEnd"/>
      <w:r w:rsidRPr="00CC32F3">
        <w:rPr>
          <w:color w:val="000000"/>
        </w:rPr>
        <w:t xml:space="preserve"> или по другим причинам, признанным судом уважительными, не могла представить арбитражу свои объяснения;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r w:rsidRPr="00CC32F3">
        <w:rPr>
          <w:color w:val="000000"/>
        </w:rPr>
        <w:t>имеется вступившее в законную силу, вынесенное по спору между теми же сторонами, о том же предмете и по тем же основаниям решение суда или арбитражное решение либо определение суда или арбитража о прекращении производства по делу в связи с отказом истца от иска;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r w:rsidRPr="00CC32F3">
        <w:rPr>
          <w:color w:val="000000"/>
        </w:rPr>
        <w:t>вынесение арбитражного решения стало возможным в результате совершения уголовного правонарушения, установленного вступившим в законную силу приговором суда;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r w:rsidRPr="00CC32F3">
        <w:rPr>
          <w:color w:val="000000"/>
        </w:rPr>
        <w:t>состав арбитража или арбитражная процедура разбирательства не соответствовали требованиям закона;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r w:rsidRPr="00CC32F3">
        <w:rPr>
          <w:color w:val="000000"/>
        </w:rPr>
        <w:t>решение еще не стало обязательным для сторон или было отменено, или его исполнение было приостановлено судом страны, в соответствии с законом которой оно было вынесено;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74" w:name="SUB2550102"/>
      <w:bookmarkEnd w:id="74"/>
      <w:r w:rsidRPr="00CC32F3">
        <w:rPr>
          <w:color w:val="000000"/>
        </w:rPr>
        <w:t>2) суд установит, что приведение в исполнение этого арбитражного решения противоречит публичному порядку Республики Казахстан или что спор, по которому вынесено арбитражное решение, не может являться предметом арбитражного разбирательства в соответствии с законом.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75" w:name="SUB2550200"/>
      <w:bookmarkEnd w:id="75"/>
      <w:r w:rsidRPr="00CC32F3">
        <w:rPr>
          <w:color w:val="000000"/>
        </w:rPr>
        <w:t>2. Если арбитражное решение по вопросам, которые охватываются арбитражным соглашением, могут быть отделены от решений по вопросам, которые не охватываются таким соглашением, то в выдаче исполнительного листа на принудительное исполнение той части арбитражного решения, которая охватывается арбитражным соглашением, не может быть отказано.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76" w:name="SUB2550300"/>
      <w:bookmarkEnd w:id="76"/>
      <w:r w:rsidRPr="00CC32F3">
        <w:rPr>
          <w:color w:val="000000"/>
        </w:rPr>
        <w:t>3. Суд выносит по вопросу о приведении в исполнение арбитражного решения определение, которое может быть обжаловано, опротестовано в соответствии с настоящим</w:t>
      </w:r>
      <w:r w:rsidRPr="00CC32F3">
        <w:rPr>
          <w:rStyle w:val="apple-converted-space"/>
          <w:color w:val="000000"/>
        </w:rPr>
        <w:t> </w:t>
      </w:r>
      <w:bookmarkStart w:id="77" w:name="SUB1004796238_2"/>
      <w:r w:rsidRPr="00CC32F3">
        <w:rPr>
          <w:color w:val="000000"/>
        </w:rPr>
        <w:fldChar w:fldCharType="begin"/>
      </w:r>
      <w:r w:rsidRPr="00CC32F3">
        <w:rPr>
          <w:color w:val="000000"/>
        </w:rPr>
        <w:instrText xml:space="preserve"> HYPERLINK "http://online.zakon.kz/Document/?link_id=1004796238" \t "_parent" </w:instrText>
      </w:r>
      <w:r w:rsidRPr="00CC32F3">
        <w:rPr>
          <w:color w:val="000000"/>
        </w:rPr>
        <w:fldChar w:fldCharType="separate"/>
      </w:r>
      <w:r w:rsidRPr="00CC32F3">
        <w:rPr>
          <w:rStyle w:val="a4"/>
          <w:b/>
          <w:bCs/>
          <w:color w:val="000080"/>
        </w:rPr>
        <w:t>Кодексом</w:t>
      </w:r>
      <w:r w:rsidRPr="00CC32F3">
        <w:rPr>
          <w:color w:val="000000"/>
        </w:rPr>
        <w:fldChar w:fldCharType="end"/>
      </w:r>
      <w:bookmarkEnd w:id="77"/>
      <w:r w:rsidRPr="00CC32F3">
        <w:rPr>
          <w:color w:val="000000"/>
        </w:rPr>
        <w:t>.</w:t>
      </w:r>
    </w:p>
    <w:p w:rsidR="00D82272" w:rsidRPr="00CC32F3" w:rsidRDefault="00D82272">
      <w:pPr>
        <w:rPr>
          <w:rFonts w:ascii="Times New Roman" w:hAnsi="Times New Roman"/>
          <w:sz w:val="24"/>
          <w:szCs w:val="24"/>
        </w:rPr>
      </w:pPr>
    </w:p>
    <w:p w:rsidR="00D82272" w:rsidRPr="00CC32F3" w:rsidRDefault="00D82272" w:rsidP="00D82272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CC32F3">
        <w:rPr>
          <w:rStyle w:val="s1"/>
          <w:b/>
          <w:bCs/>
          <w:color w:val="000000"/>
        </w:rPr>
        <w:t>Глава 56. ПРОИЗВОДСТВО ПО ХОДАТАЙСТВУ ОБ ОТМЕНЕ</w:t>
      </w:r>
      <w:r w:rsidRPr="00CC32F3">
        <w:rPr>
          <w:b/>
          <w:bCs/>
          <w:color w:val="000000"/>
        </w:rPr>
        <w:br/>
      </w:r>
      <w:r w:rsidRPr="00CC32F3">
        <w:rPr>
          <w:rStyle w:val="s1"/>
          <w:b/>
          <w:bCs/>
          <w:color w:val="000000"/>
        </w:rPr>
        <w:t>АРБИТРАЖНЫХ РЕШЕНИЙ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r w:rsidRPr="00CC32F3">
        <w:rPr>
          <w:color w:val="000000"/>
        </w:rPr>
        <w:t> </w:t>
      </w:r>
    </w:p>
    <w:p w:rsidR="00D82272" w:rsidRPr="00CC32F3" w:rsidRDefault="00D82272" w:rsidP="00D82272">
      <w:pPr>
        <w:pStyle w:val="j18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r w:rsidRPr="00CC32F3">
        <w:rPr>
          <w:rStyle w:val="s1"/>
          <w:b/>
          <w:bCs/>
          <w:color w:val="000000"/>
        </w:rPr>
        <w:lastRenderedPageBreak/>
        <w:t>Статья 464. Подача ходатайства об отмене арбитражного решения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78" w:name="SUB4640100"/>
      <w:bookmarkEnd w:id="78"/>
      <w:r w:rsidRPr="00CC32F3">
        <w:rPr>
          <w:color w:val="000000"/>
        </w:rPr>
        <w:t>1.</w:t>
      </w:r>
      <w:r w:rsidRPr="00CC32F3">
        <w:rPr>
          <w:rStyle w:val="apple-converted-space"/>
          <w:color w:val="000000"/>
        </w:rPr>
        <w:t> </w:t>
      </w:r>
      <w:bookmarkStart w:id="79" w:name="SUB1005087969"/>
      <w:r w:rsidRPr="00CC32F3">
        <w:rPr>
          <w:color w:val="000000"/>
        </w:rPr>
        <w:fldChar w:fldCharType="begin"/>
      </w:r>
      <w:r w:rsidRPr="00CC32F3">
        <w:rPr>
          <w:color w:val="000000"/>
        </w:rPr>
        <w:instrText xml:space="preserve"> HYPERLINK "http://online.zakon.kz/Document/?link_id=1005087969" \t "_parent" </w:instrText>
      </w:r>
      <w:r w:rsidRPr="00CC32F3">
        <w:rPr>
          <w:color w:val="000000"/>
        </w:rPr>
        <w:fldChar w:fldCharType="separate"/>
      </w:r>
      <w:r w:rsidRPr="00CC32F3">
        <w:rPr>
          <w:rStyle w:val="a4"/>
          <w:b/>
          <w:bCs/>
          <w:color w:val="000080"/>
        </w:rPr>
        <w:t>Ходатайство об отмене арбитражного решения</w:t>
      </w:r>
      <w:r w:rsidRPr="00CC32F3">
        <w:rPr>
          <w:color w:val="000000"/>
        </w:rPr>
        <w:fldChar w:fldCharType="end"/>
      </w:r>
      <w:bookmarkEnd w:id="79"/>
      <w:r w:rsidRPr="00CC32F3">
        <w:rPr>
          <w:rStyle w:val="apple-converted-space"/>
          <w:color w:val="000000"/>
        </w:rPr>
        <w:t> </w:t>
      </w:r>
      <w:r w:rsidRPr="00CC32F3">
        <w:rPr>
          <w:color w:val="000000"/>
        </w:rPr>
        <w:t>может быть подано сторонами арбитражного разбирательства, третьими лицами, не привлеченными к участию в деле, но в отношении прав и обязанностей которых</w:t>
      </w:r>
      <w:r w:rsidRPr="00CC32F3">
        <w:rPr>
          <w:rStyle w:val="apple-converted-space"/>
          <w:color w:val="000000"/>
        </w:rPr>
        <w:t> </w:t>
      </w:r>
      <w:r w:rsidRPr="00CC32F3">
        <w:rPr>
          <w:color w:val="000000"/>
          <w:shd w:val="clear" w:color="auto" w:fill="FFFF00"/>
        </w:rPr>
        <w:t>арбитраж</w:t>
      </w:r>
      <w:r w:rsidRPr="00CC32F3">
        <w:rPr>
          <w:rStyle w:val="apple-converted-space"/>
          <w:color w:val="000000"/>
        </w:rPr>
        <w:t> </w:t>
      </w:r>
      <w:r w:rsidRPr="00CC32F3">
        <w:rPr>
          <w:color w:val="000000"/>
        </w:rPr>
        <w:t>принял решение по основаниям, предусмотренным законом, в течение одного месяца со дня получения арбитражного решения.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80" w:name="SUB4640200"/>
      <w:bookmarkEnd w:id="80"/>
      <w:r w:rsidRPr="00CC32F3">
        <w:rPr>
          <w:color w:val="000000"/>
        </w:rPr>
        <w:t>2. Ходатайство об отмене арбитражного решения подается в соответствующий суд Республики Казахстан: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81" w:name="SUB4640201"/>
      <w:bookmarkEnd w:id="81"/>
      <w:r w:rsidRPr="00CC32F3">
        <w:rPr>
          <w:color w:val="000000"/>
        </w:rPr>
        <w:t>1) по месту рассмотрения спора арбитражем, если арбитражное решение принято на территории Республики Казахстан;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82" w:name="SUB4640202"/>
      <w:bookmarkEnd w:id="82"/>
      <w:r w:rsidRPr="00CC32F3">
        <w:rPr>
          <w:color w:val="000000"/>
        </w:rPr>
        <w:t>2) по месту нахождения постоянно действующего арбитража, если арбитражное решение принято по закону Республики Казахстан в иностранном государстве;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83" w:name="SUB4640203"/>
      <w:bookmarkEnd w:id="83"/>
      <w:r w:rsidRPr="00CC32F3">
        <w:rPr>
          <w:color w:val="000000"/>
        </w:rPr>
        <w:t>3) по месту образования арбитража в Республике Казахстан, если арбитражное решение принято по закону Республики Казахстан в иностранном государстве.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84" w:name="SUB4640300"/>
      <w:bookmarkEnd w:id="84"/>
      <w:r w:rsidRPr="00CC32F3">
        <w:rPr>
          <w:color w:val="000000"/>
        </w:rPr>
        <w:t>3. Судья возвращает ходатайство, если истек срок для отмены решения, установленный частью первой настоящей статьи, и нет оснований для его восстановления в соответствии с настоящим Кодексом.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r w:rsidRPr="00CC32F3">
        <w:rPr>
          <w:color w:val="000000"/>
        </w:rPr>
        <w:t> </w:t>
      </w:r>
    </w:p>
    <w:p w:rsidR="00D82272" w:rsidRPr="00CC32F3" w:rsidRDefault="00D82272" w:rsidP="00D82272">
      <w:pPr>
        <w:pStyle w:val="j18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bookmarkStart w:id="85" w:name="SUB4650000"/>
      <w:bookmarkEnd w:id="85"/>
      <w:r w:rsidRPr="00CC32F3">
        <w:rPr>
          <w:rStyle w:val="s1"/>
          <w:b/>
          <w:bCs/>
          <w:color w:val="000000"/>
        </w:rPr>
        <w:t>Статья 465. Рассмотрение ходатайства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86" w:name="SUB4650100"/>
      <w:bookmarkEnd w:id="86"/>
      <w:r w:rsidRPr="00CC32F3">
        <w:rPr>
          <w:color w:val="000000"/>
        </w:rPr>
        <w:t>1. Ходатайство об отмене арбитражного решения рассматривается судом в течение десяти рабочих дней с момента возбуждения дела по правилам, предусмотренным настоящим Кодексом.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r w:rsidRPr="00CC32F3">
        <w:rPr>
          <w:color w:val="000000"/>
        </w:rPr>
        <w:t>Судья при подаче ходатайства третьим лицом имеет право продлить производство по делу в случае необходимости представления дополнительных доказательств на срок до одного месяца.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87" w:name="SUB4650200"/>
      <w:bookmarkEnd w:id="87"/>
      <w:r w:rsidRPr="00CC32F3">
        <w:rPr>
          <w:color w:val="000000"/>
        </w:rPr>
        <w:t>2. Стороны арбитражного разбирательства, а также третьи лица, в случае подачи ими ходатайства об отмене арбитражного решения, извещаются судом о времени и месте судебного заседания. Неявка указанных лиц, извещенных надлежащим образом о времени и месте судебного заседания, не является препятствием к рассмотрению дела.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88" w:name="SUB4650300"/>
      <w:bookmarkEnd w:id="88"/>
      <w:r w:rsidRPr="00CC32F3">
        <w:rPr>
          <w:color w:val="000000"/>
        </w:rPr>
        <w:t>3. При рассмотрении дела суд устанавливает наличие или отсутствие оснований для отмены арбитражного решения, предусмотренных законом, путем исследования представленных в суд доказательств в обоснование заявленных требований и возражений.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89" w:name="SUB4650400"/>
      <w:bookmarkEnd w:id="89"/>
      <w:r w:rsidRPr="00CC32F3">
        <w:rPr>
          <w:color w:val="000000"/>
        </w:rPr>
        <w:t>4. Суд по результатам рассмотрения ходатайства об отмене арбитражного решения выносит определение об отмене арбитражного решения либо отказе в удовлетворении ходатайства. Определение суда может быть обжаловано, опротестовано в соответствии с</w:t>
      </w:r>
      <w:r w:rsidRPr="00CC32F3">
        <w:rPr>
          <w:rStyle w:val="apple-converted-space"/>
          <w:color w:val="000000"/>
        </w:rPr>
        <w:t> </w:t>
      </w:r>
      <w:bookmarkStart w:id="90" w:name="SUB1004796238_5"/>
      <w:r w:rsidRPr="00CC32F3">
        <w:rPr>
          <w:color w:val="000000"/>
        </w:rPr>
        <w:fldChar w:fldCharType="begin"/>
      </w:r>
      <w:r w:rsidRPr="00CC32F3">
        <w:rPr>
          <w:color w:val="000000"/>
        </w:rPr>
        <w:instrText xml:space="preserve"> HYPERLINK "http://online.zakon.kz/Document/?link_id=1004796238" \o "Кодекс Республики Казахстан от 31 октября 2015 года № 377-V \«Гражданский процессуальный кодекс Республики Казахстан\» (с изменениями от 08.04.2016 г.)" \t "_parent" </w:instrText>
      </w:r>
      <w:r w:rsidRPr="00CC32F3">
        <w:rPr>
          <w:color w:val="000000"/>
        </w:rPr>
        <w:fldChar w:fldCharType="separate"/>
      </w:r>
      <w:r w:rsidRPr="00CC32F3">
        <w:rPr>
          <w:rStyle w:val="a4"/>
          <w:b/>
          <w:bCs/>
          <w:color w:val="000080"/>
        </w:rPr>
        <w:t>настоящим Кодексом</w:t>
      </w:r>
      <w:r w:rsidRPr="00CC32F3">
        <w:rPr>
          <w:color w:val="000000"/>
        </w:rPr>
        <w:fldChar w:fldCharType="end"/>
      </w:r>
      <w:bookmarkEnd w:id="90"/>
      <w:r w:rsidRPr="00CC32F3">
        <w:rPr>
          <w:color w:val="000000"/>
        </w:rPr>
        <w:t>.</w:t>
      </w:r>
    </w:p>
    <w:p w:rsidR="00D82272" w:rsidRPr="00CC32F3" w:rsidRDefault="00D82272">
      <w:pPr>
        <w:rPr>
          <w:rFonts w:ascii="Times New Roman" w:hAnsi="Times New Roman"/>
          <w:sz w:val="24"/>
          <w:szCs w:val="24"/>
        </w:rPr>
      </w:pPr>
    </w:p>
    <w:p w:rsidR="00D82272" w:rsidRPr="00CC32F3" w:rsidRDefault="00D82272" w:rsidP="00D82272">
      <w:pPr>
        <w:pStyle w:val="j18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r w:rsidRPr="00CC32F3">
        <w:rPr>
          <w:rStyle w:val="s1"/>
          <w:b/>
          <w:bCs/>
          <w:color w:val="000000"/>
        </w:rPr>
        <w:t>Статья 482. Отказ иностранного государства от иммунитета в отношении арбитражного разбирательства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r w:rsidRPr="00CC32F3">
        <w:rPr>
          <w:color w:val="000000"/>
        </w:rPr>
        <w:t>Если иностранное государство выразило в письменной форме согласие на рассмотрение в</w:t>
      </w:r>
      <w:r w:rsidRPr="00CC32F3">
        <w:rPr>
          <w:rStyle w:val="apple-converted-space"/>
          <w:color w:val="000000"/>
        </w:rPr>
        <w:t> </w:t>
      </w:r>
      <w:bookmarkStart w:id="91" w:name="SUB1005087925_2"/>
      <w:r w:rsidRPr="00CC32F3">
        <w:rPr>
          <w:color w:val="000000"/>
        </w:rPr>
        <w:fldChar w:fldCharType="begin"/>
      </w:r>
      <w:r w:rsidRPr="00CC32F3">
        <w:rPr>
          <w:color w:val="000000"/>
        </w:rPr>
        <w:instrText xml:space="preserve"> HYPERLINK "http://online.zakon.kz/Document/?link_id=1005087925" \t "_parent" </w:instrText>
      </w:r>
      <w:r w:rsidRPr="00CC32F3">
        <w:rPr>
          <w:color w:val="000000"/>
        </w:rPr>
        <w:fldChar w:fldCharType="separate"/>
      </w:r>
      <w:r w:rsidRPr="00CC32F3">
        <w:rPr>
          <w:rStyle w:val="a4"/>
          <w:b/>
          <w:bCs/>
          <w:color w:val="000080"/>
          <w:shd w:val="clear" w:color="auto" w:fill="FFFF00"/>
        </w:rPr>
        <w:t>арбитраже</w:t>
      </w:r>
      <w:r w:rsidRPr="00CC32F3">
        <w:rPr>
          <w:color w:val="000000"/>
        </w:rPr>
        <w:fldChar w:fldCharType="end"/>
      </w:r>
      <w:bookmarkEnd w:id="91"/>
      <w:r w:rsidRPr="00CC32F3">
        <w:rPr>
          <w:rStyle w:val="apple-converted-space"/>
          <w:color w:val="000000"/>
        </w:rPr>
        <w:t> </w:t>
      </w:r>
      <w:r w:rsidRPr="00CC32F3">
        <w:rPr>
          <w:color w:val="000000"/>
        </w:rPr>
        <w:t>споров с его участием, которые возникли или могут возникнуть в будущем, признается, что применительно к этим спорам оно добровольно согласилось на отказ от судебного иммунитета по вопросам, касающимся осуществления судом Республики Казахстан функций в отношении арбитража.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r w:rsidRPr="00CC32F3">
        <w:rPr>
          <w:color w:val="000000"/>
        </w:rPr>
        <w:t> 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r w:rsidRPr="00CC32F3">
        <w:rPr>
          <w:color w:val="000000"/>
        </w:rPr>
        <w:t> </w:t>
      </w:r>
    </w:p>
    <w:p w:rsidR="00D82272" w:rsidRPr="00CC32F3" w:rsidRDefault="00D82272" w:rsidP="00D82272">
      <w:pPr>
        <w:pStyle w:val="j18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bookmarkStart w:id="92" w:name="SUB5010000"/>
      <w:bookmarkEnd w:id="92"/>
      <w:r w:rsidRPr="00CC32F3">
        <w:rPr>
          <w:rStyle w:val="s1"/>
          <w:b/>
          <w:bCs/>
          <w:color w:val="000000"/>
        </w:rPr>
        <w:t>Статья 501. Признание и приведение в исполнение решений иностранных судов, арбитражных решений иностранных</w:t>
      </w:r>
      <w:r w:rsidRPr="00CC32F3">
        <w:rPr>
          <w:rStyle w:val="apple-converted-space"/>
          <w:b/>
          <w:bCs/>
          <w:color w:val="000000"/>
        </w:rPr>
        <w:t> </w:t>
      </w:r>
      <w:r w:rsidRPr="00CC32F3">
        <w:rPr>
          <w:rStyle w:val="s1"/>
          <w:b/>
          <w:bCs/>
          <w:color w:val="000000"/>
          <w:shd w:val="clear" w:color="auto" w:fill="FFFF00"/>
        </w:rPr>
        <w:t>арбитражей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93" w:name="SUB5010100"/>
      <w:bookmarkEnd w:id="93"/>
      <w:r w:rsidRPr="00CC32F3">
        <w:rPr>
          <w:color w:val="000000"/>
        </w:rPr>
        <w:t xml:space="preserve">1. Решения, постановления и определения об утверждении мировых соглашений, судебные приказы иностранных судов, а также арбитражные решения иностранных арбитражей признаются и приводятся в исполнение судами Республики Казахстан, если </w:t>
      </w:r>
      <w:r w:rsidRPr="00CC32F3">
        <w:rPr>
          <w:color w:val="000000"/>
        </w:rPr>
        <w:lastRenderedPageBreak/>
        <w:t>признание и приведение в исполнение таких актов предусмотрены законодательством и (или) международным договором, ратифицированным Республикой Казахстан, либо на основе взаимности.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94" w:name="SUB5010200"/>
      <w:bookmarkEnd w:id="94"/>
      <w:r w:rsidRPr="00CC32F3">
        <w:rPr>
          <w:color w:val="000000"/>
        </w:rPr>
        <w:t>2. Условия и порядок признания и исполнения актов, указанных в части первой настоящей статьи, определяются законом, если международным договором, ратифицированным Республикой Казахстан, не установлено иное.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95" w:name="SUB5010300"/>
      <w:bookmarkEnd w:id="95"/>
      <w:r w:rsidRPr="00CC32F3">
        <w:rPr>
          <w:color w:val="000000"/>
        </w:rPr>
        <w:t>3. Акты, указанные в части первой настоящей статьи, могут быть предъявлены к принудительному исполнению в течение трех лет с момента их вступления в законную силу. Пропущенный по уважительной причине срок может быть восстановлен судом Республики Казахстан в порядке, предусмотренном</w:t>
      </w:r>
      <w:r w:rsidRPr="00CC32F3">
        <w:rPr>
          <w:rStyle w:val="apple-converted-space"/>
          <w:color w:val="000000"/>
        </w:rPr>
        <w:t> </w:t>
      </w:r>
      <w:bookmarkStart w:id="96" w:name="SUB1004796298_5"/>
      <w:r w:rsidRPr="00CC32F3">
        <w:rPr>
          <w:color w:val="000000"/>
        </w:rPr>
        <w:fldChar w:fldCharType="begin"/>
      </w:r>
      <w:r w:rsidRPr="00CC32F3">
        <w:rPr>
          <w:color w:val="000000"/>
        </w:rPr>
        <w:instrText xml:space="preserve"> HYPERLINK "http://online.zakon.kz/Document/?link_id=1004796298" \t "_parent" </w:instrText>
      </w:r>
      <w:r w:rsidRPr="00CC32F3">
        <w:rPr>
          <w:color w:val="000000"/>
        </w:rPr>
        <w:fldChar w:fldCharType="separate"/>
      </w:r>
      <w:r w:rsidRPr="00CC32F3">
        <w:rPr>
          <w:rStyle w:val="a4"/>
          <w:b/>
          <w:bCs/>
          <w:color w:val="000080"/>
        </w:rPr>
        <w:t>статьей 126</w:t>
      </w:r>
      <w:r w:rsidRPr="00CC32F3">
        <w:rPr>
          <w:color w:val="000000"/>
        </w:rPr>
        <w:fldChar w:fldCharType="end"/>
      </w:r>
      <w:bookmarkEnd w:id="96"/>
      <w:r w:rsidRPr="00CC32F3">
        <w:rPr>
          <w:rStyle w:val="apple-converted-space"/>
          <w:color w:val="000000"/>
        </w:rPr>
        <w:t> </w:t>
      </w:r>
      <w:r w:rsidRPr="00CC32F3">
        <w:rPr>
          <w:color w:val="000000"/>
        </w:rPr>
        <w:t>настоящего Кодекса.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r w:rsidRPr="00CC32F3">
        <w:rPr>
          <w:color w:val="000000"/>
        </w:rPr>
        <w:t> </w:t>
      </w:r>
    </w:p>
    <w:p w:rsidR="00D82272" w:rsidRPr="00CC32F3" w:rsidRDefault="00D82272" w:rsidP="00D82272">
      <w:pPr>
        <w:pStyle w:val="j18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r w:rsidRPr="00CC32F3">
        <w:rPr>
          <w:rStyle w:val="s1"/>
          <w:b/>
          <w:bCs/>
          <w:color w:val="000000"/>
        </w:rPr>
        <w:t>Статья 503. Принудительное исполнение решений иностранных судов, арбитражных решений иностранных</w:t>
      </w:r>
      <w:r w:rsidRPr="00CC32F3">
        <w:rPr>
          <w:rStyle w:val="apple-converted-space"/>
          <w:b/>
          <w:bCs/>
          <w:color w:val="000000"/>
        </w:rPr>
        <w:t> </w:t>
      </w:r>
      <w:r w:rsidRPr="00CC32F3">
        <w:rPr>
          <w:rStyle w:val="s1"/>
          <w:b/>
          <w:bCs/>
          <w:color w:val="000000"/>
          <w:shd w:val="clear" w:color="auto" w:fill="FFFF00"/>
        </w:rPr>
        <w:t>арбитражей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97" w:name="SUB5030100"/>
      <w:bookmarkEnd w:id="97"/>
      <w:r w:rsidRPr="00CC32F3">
        <w:rPr>
          <w:color w:val="000000"/>
        </w:rPr>
        <w:t>1. В случае, если акты, указанные в части первой</w:t>
      </w:r>
      <w:r w:rsidRPr="00CC32F3">
        <w:rPr>
          <w:rStyle w:val="apple-converted-space"/>
          <w:color w:val="000000"/>
        </w:rPr>
        <w:t> </w:t>
      </w:r>
      <w:bookmarkStart w:id="98" w:name="SUB1004796270_2"/>
      <w:r w:rsidRPr="00CC32F3">
        <w:rPr>
          <w:color w:val="000000"/>
        </w:rPr>
        <w:fldChar w:fldCharType="begin"/>
      </w:r>
      <w:r w:rsidRPr="00CC32F3">
        <w:rPr>
          <w:color w:val="000000"/>
        </w:rPr>
        <w:instrText xml:space="preserve"> HYPERLINK "http://online.zakon.kz/Document/?link_id=1004796270" \t "_parent" </w:instrText>
      </w:r>
      <w:r w:rsidRPr="00CC32F3">
        <w:rPr>
          <w:color w:val="000000"/>
        </w:rPr>
        <w:fldChar w:fldCharType="separate"/>
      </w:r>
      <w:r w:rsidRPr="00CC32F3">
        <w:rPr>
          <w:rStyle w:val="a4"/>
          <w:b/>
          <w:bCs/>
          <w:color w:val="000080"/>
        </w:rPr>
        <w:t>статьи 501</w:t>
      </w:r>
      <w:r w:rsidRPr="00CC32F3">
        <w:rPr>
          <w:color w:val="000000"/>
        </w:rPr>
        <w:fldChar w:fldCharType="end"/>
      </w:r>
      <w:bookmarkEnd w:id="98"/>
      <w:r w:rsidRPr="00CC32F3">
        <w:rPr>
          <w:rStyle w:val="apple-converted-space"/>
          <w:color w:val="000000"/>
        </w:rPr>
        <w:t> </w:t>
      </w:r>
      <w:r w:rsidRPr="00CC32F3">
        <w:rPr>
          <w:color w:val="000000"/>
        </w:rPr>
        <w:t>настоящего Кодекса, не исполнены добровольно в установленные в них сроки, сторона судебного, арбитражного разбирательства, в пользу которой вынесены данные акты, вправе обратиться с заявлением об их принудительном исполнении в суд по месту рассмотрения спора либо по месту жительства должника или по месту нахождения органа юридического лица, если место жительства или место нахождения неизвестно, то по месту нахождения имущества должника.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99" w:name="SUB5030200"/>
      <w:bookmarkEnd w:id="99"/>
      <w:r w:rsidRPr="00CC32F3">
        <w:rPr>
          <w:color w:val="000000"/>
        </w:rPr>
        <w:t>2. К заявлениям о выдаче исполнительного листа прилагаются должным образом заверенные подлинные акты, указанные в части первой</w:t>
      </w:r>
      <w:r w:rsidRPr="00CC32F3">
        <w:rPr>
          <w:rStyle w:val="apple-converted-space"/>
          <w:color w:val="000000"/>
        </w:rPr>
        <w:t> </w:t>
      </w:r>
      <w:bookmarkStart w:id="100" w:name="SUB1004796270_3"/>
      <w:r w:rsidRPr="00CC32F3">
        <w:rPr>
          <w:color w:val="000000"/>
        </w:rPr>
        <w:fldChar w:fldCharType="begin"/>
      </w:r>
      <w:r w:rsidRPr="00CC32F3">
        <w:rPr>
          <w:color w:val="000000"/>
        </w:rPr>
        <w:instrText xml:space="preserve"> HYPERLINK "http://online.zakon.kz/Document/?link_id=1004796270" \t "_parent" </w:instrText>
      </w:r>
      <w:r w:rsidRPr="00CC32F3">
        <w:rPr>
          <w:color w:val="000000"/>
        </w:rPr>
        <w:fldChar w:fldCharType="separate"/>
      </w:r>
      <w:r w:rsidRPr="00CC32F3">
        <w:rPr>
          <w:rStyle w:val="a4"/>
          <w:b/>
          <w:bCs/>
          <w:color w:val="000080"/>
        </w:rPr>
        <w:t>статьи 501</w:t>
      </w:r>
      <w:r w:rsidRPr="00CC32F3">
        <w:rPr>
          <w:color w:val="000000"/>
        </w:rPr>
        <w:fldChar w:fldCharType="end"/>
      </w:r>
      <w:bookmarkEnd w:id="100"/>
      <w:r w:rsidRPr="00CC32F3">
        <w:rPr>
          <w:rStyle w:val="apple-converted-space"/>
          <w:color w:val="000000"/>
        </w:rPr>
        <w:t> </w:t>
      </w:r>
      <w:r w:rsidRPr="00CC32F3">
        <w:rPr>
          <w:color w:val="000000"/>
        </w:rPr>
        <w:t xml:space="preserve">настоящего Кодекса, или должным образом заверенные их копии, а также при наличии - подлинное арбитражное соглашение или должным образом заверенная его копия. Если указанные акты или арбитражные соглашения изложены на иностранном языке, сторона должна представить </w:t>
      </w:r>
      <w:proofErr w:type="gramStart"/>
      <w:r w:rsidRPr="00CC32F3">
        <w:rPr>
          <w:color w:val="000000"/>
        </w:rPr>
        <w:t>должным образом</w:t>
      </w:r>
      <w:proofErr w:type="gramEnd"/>
      <w:r w:rsidRPr="00CC32F3">
        <w:rPr>
          <w:color w:val="000000"/>
        </w:rPr>
        <w:t xml:space="preserve"> заверенный их перевод на казахский или русский языки.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101" w:name="SUB5030300"/>
      <w:bookmarkEnd w:id="101"/>
      <w:r w:rsidRPr="00CC32F3">
        <w:rPr>
          <w:color w:val="000000"/>
        </w:rPr>
        <w:t>3. Заявления о выдаче исполнительного листа могут быть поданы не позднее трех лет со дня окончания срока для добровольного исполнения актов, указанных в части первой</w:t>
      </w:r>
      <w:r w:rsidRPr="00CC32F3">
        <w:rPr>
          <w:rStyle w:val="apple-converted-space"/>
          <w:color w:val="000000"/>
        </w:rPr>
        <w:t> </w:t>
      </w:r>
      <w:bookmarkStart w:id="102" w:name="SUB1004796270_4"/>
      <w:r w:rsidRPr="00CC32F3">
        <w:rPr>
          <w:color w:val="000000"/>
        </w:rPr>
        <w:fldChar w:fldCharType="begin"/>
      </w:r>
      <w:r w:rsidRPr="00CC32F3">
        <w:rPr>
          <w:color w:val="000000"/>
        </w:rPr>
        <w:instrText xml:space="preserve"> HYPERLINK "http://online.zakon.kz/Document/?link_id=1004796270" \t "_parent" </w:instrText>
      </w:r>
      <w:r w:rsidRPr="00CC32F3">
        <w:rPr>
          <w:color w:val="000000"/>
        </w:rPr>
        <w:fldChar w:fldCharType="separate"/>
      </w:r>
      <w:r w:rsidRPr="00CC32F3">
        <w:rPr>
          <w:rStyle w:val="a4"/>
          <w:b/>
          <w:bCs/>
          <w:color w:val="000080"/>
        </w:rPr>
        <w:t>статьи 501</w:t>
      </w:r>
      <w:r w:rsidRPr="00CC32F3">
        <w:rPr>
          <w:color w:val="000000"/>
        </w:rPr>
        <w:fldChar w:fldCharType="end"/>
      </w:r>
      <w:bookmarkEnd w:id="102"/>
      <w:r w:rsidRPr="00CC32F3">
        <w:rPr>
          <w:rStyle w:val="apple-converted-space"/>
          <w:color w:val="000000"/>
        </w:rPr>
        <w:t> </w:t>
      </w:r>
      <w:r w:rsidRPr="00CC32F3">
        <w:rPr>
          <w:color w:val="000000"/>
        </w:rPr>
        <w:t>настоящего Кодекса.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103" w:name="SUB5030400"/>
      <w:bookmarkEnd w:id="103"/>
      <w:r w:rsidRPr="00CC32F3">
        <w:rPr>
          <w:color w:val="000000"/>
        </w:rPr>
        <w:t>4. Заявление о выдаче исполнительного листа, которое было подано с пропуском установленного срока либо к которому не были приложены необходимые документы, возвращается судом без рассмотрения, о чем выносится определение, которое может быть обжаловано, опротестовано в порядке, установленном настоящим Кодексом.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104" w:name="SUB5030500"/>
      <w:bookmarkEnd w:id="104"/>
      <w:r w:rsidRPr="00CC32F3">
        <w:rPr>
          <w:color w:val="000000"/>
        </w:rPr>
        <w:t>5. Суд вправе восстановить срок на подачу заявления о выдаче исполнительного листа, если найдет причины пропуска указанного срока уважительными.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105" w:name="SUB5030600"/>
      <w:bookmarkEnd w:id="105"/>
      <w:r w:rsidRPr="00CC32F3">
        <w:rPr>
          <w:color w:val="000000"/>
        </w:rPr>
        <w:t>6. Заявление о выдаче исполнительного листа рассматривается судьей единолично в течение пятнадцати рабочих дней со дня поступления заявления в суд.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106" w:name="SUB5030700"/>
      <w:bookmarkEnd w:id="106"/>
      <w:r w:rsidRPr="00CC32F3">
        <w:rPr>
          <w:color w:val="000000"/>
        </w:rPr>
        <w:t>7. О поступивших заявлениях взыскателя о принудительном исполнении актов, указанных в части первой</w:t>
      </w:r>
      <w:r w:rsidRPr="00CC32F3">
        <w:rPr>
          <w:rStyle w:val="apple-converted-space"/>
          <w:color w:val="000000"/>
        </w:rPr>
        <w:t> </w:t>
      </w:r>
      <w:bookmarkStart w:id="107" w:name="SUB1004796270_5"/>
      <w:r w:rsidRPr="00CC32F3">
        <w:rPr>
          <w:color w:val="000000"/>
        </w:rPr>
        <w:fldChar w:fldCharType="begin"/>
      </w:r>
      <w:r w:rsidRPr="00CC32F3">
        <w:rPr>
          <w:color w:val="000000"/>
        </w:rPr>
        <w:instrText xml:space="preserve"> HYPERLINK "http://online.zakon.kz/Document/?link_id=1004796270" \t "_parent" </w:instrText>
      </w:r>
      <w:r w:rsidRPr="00CC32F3">
        <w:rPr>
          <w:color w:val="000000"/>
        </w:rPr>
        <w:fldChar w:fldCharType="separate"/>
      </w:r>
      <w:r w:rsidRPr="00CC32F3">
        <w:rPr>
          <w:rStyle w:val="a4"/>
          <w:b/>
          <w:bCs/>
          <w:color w:val="000080"/>
        </w:rPr>
        <w:t>статьи 501</w:t>
      </w:r>
      <w:r w:rsidRPr="00CC32F3">
        <w:rPr>
          <w:color w:val="000000"/>
        </w:rPr>
        <w:fldChar w:fldCharType="end"/>
      </w:r>
      <w:bookmarkEnd w:id="107"/>
      <w:r w:rsidRPr="00CC32F3">
        <w:rPr>
          <w:rStyle w:val="apple-converted-space"/>
          <w:color w:val="000000"/>
        </w:rPr>
        <w:t> </w:t>
      </w:r>
      <w:r w:rsidRPr="00CC32F3">
        <w:rPr>
          <w:color w:val="000000"/>
        </w:rPr>
        <w:t>настоящего Кодекса, а также о месте и времени их рассмотрения в судебном заседании суд уведомляет должника. Взыскатель также уведомляется о месте и времени рассмотрения его заявления. Неявка должника или взыскателя в судебное заседание не является препятствием к рассмотрению заявления, если от должника не поступило ходатайство об отложении рассмотрения заявления с указанием уважительных причин невозможности явиться в судебное заседание.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108" w:name="SUB5030800"/>
      <w:bookmarkEnd w:id="108"/>
      <w:r w:rsidRPr="00CC32F3">
        <w:rPr>
          <w:color w:val="000000"/>
        </w:rPr>
        <w:t>8. Суд при рассмотрении заявлений о выдаче исполнительного листа на принудительное исполнение актов, указанных в части первой</w:t>
      </w:r>
      <w:r w:rsidRPr="00CC32F3">
        <w:rPr>
          <w:rStyle w:val="apple-converted-space"/>
          <w:color w:val="000000"/>
        </w:rPr>
        <w:t> </w:t>
      </w:r>
      <w:bookmarkStart w:id="109" w:name="SUB1004796270_6"/>
      <w:r w:rsidRPr="00CC32F3">
        <w:rPr>
          <w:color w:val="000000"/>
        </w:rPr>
        <w:fldChar w:fldCharType="begin"/>
      </w:r>
      <w:r w:rsidRPr="00CC32F3">
        <w:rPr>
          <w:color w:val="000000"/>
        </w:rPr>
        <w:instrText xml:space="preserve"> HYPERLINK "http://online.zakon.kz/Document/?link_id=1004796270" \t "_parent" </w:instrText>
      </w:r>
      <w:r w:rsidRPr="00CC32F3">
        <w:rPr>
          <w:color w:val="000000"/>
        </w:rPr>
        <w:fldChar w:fldCharType="separate"/>
      </w:r>
      <w:r w:rsidRPr="00CC32F3">
        <w:rPr>
          <w:rStyle w:val="a4"/>
          <w:b/>
          <w:bCs/>
          <w:color w:val="000080"/>
        </w:rPr>
        <w:t>статьи 501</w:t>
      </w:r>
      <w:r w:rsidRPr="00CC32F3">
        <w:rPr>
          <w:color w:val="000000"/>
        </w:rPr>
        <w:fldChar w:fldCharType="end"/>
      </w:r>
      <w:bookmarkEnd w:id="109"/>
      <w:r w:rsidRPr="00CC32F3">
        <w:rPr>
          <w:color w:val="000000"/>
        </w:rPr>
        <w:t xml:space="preserve">настоящего Кодекса, не вправе пересматривать </w:t>
      </w:r>
      <w:proofErr w:type="gramStart"/>
      <w:r w:rsidRPr="00CC32F3">
        <w:rPr>
          <w:color w:val="000000"/>
        </w:rPr>
        <w:t>их</w:t>
      </w:r>
      <w:proofErr w:type="gramEnd"/>
      <w:r w:rsidRPr="00CC32F3">
        <w:rPr>
          <w:color w:val="000000"/>
        </w:rPr>
        <w:t xml:space="preserve"> по существу.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110" w:name="SUB5030900"/>
      <w:bookmarkEnd w:id="110"/>
      <w:r w:rsidRPr="00CC32F3">
        <w:rPr>
          <w:color w:val="000000"/>
        </w:rPr>
        <w:t>9. По результатам рассмотрения заявления судом выносится определение о выдаче исполнительного листа либо об отказе в его выдаче.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r w:rsidRPr="00CC32F3">
        <w:rPr>
          <w:color w:val="000000"/>
        </w:rPr>
        <w:t>Определение суда о выдаче исполнительного листа подлежит немедленному исполнению.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r w:rsidRPr="00CC32F3">
        <w:rPr>
          <w:color w:val="000000"/>
        </w:rPr>
        <w:t> </w:t>
      </w:r>
    </w:p>
    <w:p w:rsidR="00D82272" w:rsidRPr="00CC32F3" w:rsidRDefault="00D82272" w:rsidP="00D82272">
      <w:pPr>
        <w:pStyle w:val="j18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r w:rsidRPr="00CC32F3">
        <w:rPr>
          <w:rStyle w:val="s1"/>
          <w:b/>
          <w:bCs/>
          <w:color w:val="000000"/>
        </w:rPr>
        <w:lastRenderedPageBreak/>
        <w:t>Статья 505. Введение Гражданского процессуального кодекса Республики Казахстан в действие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111" w:name="SUB5050100"/>
      <w:bookmarkEnd w:id="111"/>
      <w:r w:rsidRPr="00CC32F3">
        <w:rPr>
          <w:color w:val="000000"/>
        </w:rPr>
        <w:t>1. Настоящий Кодекс вводится в действие с 1 января 2016 года.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112" w:name="SUB5050200"/>
      <w:bookmarkEnd w:id="112"/>
      <w:r w:rsidRPr="00CC32F3">
        <w:rPr>
          <w:color w:val="000000"/>
        </w:rPr>
        <w:t>2. Признать утратившими силу с 1 января 2016 года следующие законодательные акты: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113" w:name="SUB5050201"/>
      <w:bookmarkEnd w:id="113"/>
      <w:r w:rsidRPr="00CC32F3">
        <w:rPr>
          <w:color w:val="000000"/>
        </w:rPr>
        <w:t>1)</w:t>
      </w:r>
      <w:r w:rsidRPr="00CC32F3">
        <w:rPr>
          <w:rStyle w:val="apple-converted-space"/>
          <w:color w:val="000000"/>
        </w:rPr>
        <w:t> </w:t>
      </w:r>
      <w:bookmarkStart w:id="114" w:name="SUB1000000039"/>
      <w:r w:rsidRPr="00CC32F3">
        <w:rPr>
          <w:color w:val="000000"/>
        </w:rPr>
        <w:fldChar w:fldCharType="begin"/>
      </w:r>
      <w:r w:rsidRPr="00CC32F3">
        <w:rPr>
          <w:color w:val="000000"/>
        </w:rPr>
        <w:instrText xml:space="preserve"> HYPERLINK "http://online.zakon.kz/Document/?link_id=1000000039" \o "Гражданский процессуальный кодекс Республики Казахстан от 13 июля 1999 года № 411-I (с изменениями и дополнениями по состоянию на 13.11.2015 г.) (утратил силу)" \t "_parent" </w:instrText>
      </w:r>
      <w:r w:rsidRPr="00CC32F3">
        <w:rPr>
          <w:color w:val="000000"/>
        </w:rPr>
        <w:fldChar w:fldCharType="separate"/>
      </w:r>
      <w:r w:rsidRPr="00CC32F3">
        <w:rPr>
          <w:rStyle w:val="a4"/>
          <w:b/>
          <w:bCs/>
          <w:color w:val="000080"/>
        </w:rPr>
        <w:t>Гражданский процессуальный кодекс</w:t>
      </w:r>
      <w:r w:rsidRPr="00CC32F3">
        <w:rPr>
          <w:color w:val="000000"/>
        </w:rPr>
        <w:fldChar w:fldCharType="end"/>
      </w:r>
      <w:bookmarkEnd w:id="114"/>
      <w:r w:rsidRPr="00CC32F3">
        <w:rPr>
          <w:rStyle w:val="apple-converted-space"/>
          <w:color w:val="000000"/>
        </w:rPr>
        <w:t> </w:t>
      </w:r>
      <w:r w:rsidRPr="00CC32F3">
        <w:rPr>
          <w:color w:val="000000"/>
        </w:rPr>
        <w:t>Республики Казахстан от 13 июля 1999 года (Ведомости Парламента Республики Казахстан, 1999 г., № 18, ст. 644; 2000 г., № 3-4, ст. 66; № 10, ст. 244; 2001 г., № 8, ст. 52; № 15-16, ст. 239; № 21-22, ст. 281; № 24, ст. 338; 2002 г., № 17, ст. 155; 2003 г., № 10, ст. 49; № 14, ст. 109; № 15, ст. 138; 2004 г., № 5, ст. 25; № 17, ст. 97; № 23, ст. 140; № 24, ст. 153; 2005 г., № 5, ст. 5; № 13, ст. 53; № 24, ст. 123; 2006 г., № 2, ст. 19; № 10, ст. 52; № 11, ст. 55; № 12, ст. 72; № 13, ст. 86; 2007 г., № 3, ст. 20; № 4, ст. 28; № 9, ст. 67; № 10, ст. 69; № 13, ст. 99; 2008 г., № 13-14, ст. 56; № 15-16, ст. 62; 2009 г., № 15-16, ст. 74; № 17, ст. 81; № 24, ст. 127, 130; 2010 г., № 1-2, ст. 4; № 3-4, ст. 12; № 7, ст. 28, 32; № 17-18, ст. 111; № 22, ст. 130; № 24, ст. 151; 2011 г., № 1, ст. 9; № 2, ст. 28; № 5, ст. 43; № 6, ст. 50; № 14, ст. 117; № 16, ст. 128, 129; № 23, ст. 179; 2012 г., № 2, ст. 14; № 6, ст. 43, 44; № 8, ст. 64; № 13, ст. 91; № 14, ст. 93; № 21-22, ст. 124; 2013 г., № 9, ст. 51; № 10-11, ст. 56; № 13, ст. 64; № 14, ст. 72, 74; № 15, ст. 76; 2014 г., № 1, ст. 6, 9; № 4-5, ст. 24; № 11, ст. 67; № 14, ст. 84; № 16, ст. 90; № 19-I, 19-II, ст. 94, 96; № 21, ст. 118, 122; № 22, ст. 128; № 23, ст. 143; 2015 г., № 8, ст. 42, 44);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115" w:name="SUB5050202"/>
      <w:bookmarkEnd w:id="115"/>
      <w:r w:rsidRPr="00CC32F3">
        <w:rPr>
          <w:color w:val="000000"/>
        </w:rPr>
        <w:t>2)</w:t>
      </w:r>
      <w:r w:rsidRPr="00CC32F3">
        <w:rPr>
          <w:rStyle w:val="apple-converted-space"/>
          <w:color w:val="000000"/>
        </w:rPr>
        <w:t> </w:t>
      </w:r>
      <w:bookmarkStart w:id="116" w:name="SUB1000053263"/>
      <w:r w:rsidRPr="00CC32F3">
        <w:rPr>
          <w:color w:val="000000"/>
        </w:rPr>
        <w:fldChar w:fldCharType="begin"/>
      </w:r>
      <w:r w:rsidRPr="00CC32F3">
        <w:rPr>
          <w:color w:val="000000"/>
        </w:rPr>
        <w:instrText xml:space="preserve"> HYPERLINK "http://online.zakon.kz/Document/?link_id=1000053263" \o "Закон Республики Казахстан от 13 июля 1999 года № 412-I \«О введении в действие Гражданского процессуального кодекса Республики Казахстан\» (с изменениями и дополнениями по состоянию на 05.06.2006 г.) (утратил силу)" \t "_parent" </w:instrText>
      </w:r>
      <w:r w:rsidRPr="00CC32F3">
        <w:rPr>
          <w:color w:val="000000"/>
        </w:rPr>
        <w:fldChar w:fldCharType="separate"/>
      </w:r>
      <w:r w:rsidRPr="00CC32F3">
        <w:rPr>
          <w:rStyle w:val="a4"/>
          <w:b/>
          <w:bCs/>
          <w:color w:val="000080"/>
        </w:rPr>
        <w:t>Закон</w:t>
      </w:r>
      <w:r w:rsidRPr="00CC32F3">
        <w:rPr>
          <w:color w:val="000000"/>
        </w:rPr>
        <w:fldChar w:fldCharType="end"/>
      </w:r>
      <w:bookmarkEnd w:id="116"/>
      <w:r w:rsidRPr="00CC32F3">
        <w:rPr>
          <w:rStyle w:val="apple-converted-space"/>
          <w:color w:val="000000"/>
        </w:rPr>
        <w:t> </w:t>
      </w:r>
      <w:r w:rsidRPr="00CC32F3">
        <w:rPr>
          <w:color w:val="000000"/>
        </w:rPr>
        <w:t>Республики Казахстан от 13 июля 1999 года «О введении в действие Гражданского процессуального кодекса Республики Казахстан» (Ведомости Парламента Республики Казахстан, 1999 г., № 18, ст. 645; 2000 г., № 6, ст. 141; 2001 г., № 15-16, ст. 239; 2006 г., № 10, ст. 52).</w:t>
      </w:r>
    </w:p>
    <w:p w:rsidR="00D82272" w:rsidRPr="00CC32F3" w:rsidRDefault="00D82272" w:rsidP="00D82272">
      <w:pPr>
        <w:pStyle w:val="j11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117" w:name="SUB5050300"/>
      <w:bookmarkEnd w:id="117"/>
      <w:r w:rsidRPr="00CC32F3">
        <w:rPr>
          <w:rStyle w:val="s3"/>
          <w:i/>
          <w:iCs/>
          <w:color w:val="FF0000"/>
        </w:rPr>
        <w:t>Часть 3 изложена в редакции</w:t>
      </w:r>
      <w:r w:rsidRPr="00CC32F3">
        <w:rPr>
          <w:rStyle w:val="apple-converted-space"/>
          <w:i/>
          <w:iCs/>
          <w:color w:val="FF0000"/>
        </w:rPr>
        <w:t> </w:t>
      </w:r>
      <w:bookmarkStart w:id="118" w:name="SUB1005108425"/>
      <w:r w:rsidRPr="00CC32F3">
        <w:rPr>
          <w:rStyle w:val="s9"/>
          <w:i/>
          <w:iCs/>
          <w:color w:val="333399"/>
          <w:u w:val="single"/>
        </w:rPr>
        <w:fldChar w:fldCharType="begin"/>
      </w:r>
      <w:r w:rsidRPr="00CC32F3">
        <w:rPr>
          <w:rStyle w:val="s9"/>
          <w:i/>
          <w:iCs/>
          <w:color w:val="333399"/>
          <w:u w:val="single"/>
        </w:rPr>
        <w:instrText xml:space="preserve"> HYPERLINK "http://online.zakon.kz/Document/?link_id=1005108425" \t "_parent" </w:instrText>
      </w:r>
      <w:r w:rsidRPr="00CC32F3">
        <w:rPr>
          <w:rStyle w:val="s9"/>
          <w:i/>
          <w:iCs/>
          <w:color w:val="333399"/>
          <w:u w:val="single"/>
        </w:rPr>
        <w:fldChar w:fldCharType="separate"/>
      </w:r>
      <w:r w:rsidRPr="00CC32F3">
        <w:rPr>
          <w:rStyle w:val="a4"/>
          <w:b/>
          <w:bCs/>
          <w:color w:val="000080"/>
        </w:rPr>
        <w:t>Закона</w:t>
      </w:r>
      <w:r w:rsidRPr="00CC32F3">
        <w:rPr>
          <w:rStyle w:val="s9"/>
          <w:i/>
          <w:iCs/>
          <w:color w:val="333399"/>
          <w:u w:val="single"/>
        </w:rPr>
        <w:fldChar w:fldCharType="end"/>
      </w:r>
      <w:bookmarkEnd w:id="118"/>
      <w:r w:rsidRPr="00CC32F3">
        <w:rPr>
          <w:rStyle w:val="apple-converted-space"/>
          <w:i/>
          <w:iCs/>
          <w:color w:val="FF0000"/>
        </w:rPr>
        <w:t> </w:t>
      </w:r>
      <w:r w:rsidRPr="00CC32F3">
        <w:rPr>
          <w:rStyle w:val="s3"/>
          <w:i/>
          <w:iCs/>
          <w:color w:val="FF0000"/>
        </w:rPr>
        <w:t>РК от 08.04.16 г. № 489-V (</w:t>
      </w:r>
      <w:bookmarkStart w:id="119" w:name="SUB1005108426"/>
      <w:r w:rsidRPr="00CC32F3">
        <w:rPr>
          <w:rStyle w:val="s9"/>
          <w:i/>
          <w:iCs/>
          <w:color w:val="333399"/>
          <w:u w:val="single"/>
        </w:rPr>
        <w:fldChar w:fldCharType="begin"/>
      </w:r>
      <w:r w:rsidRPr="00CC32F3">
        <w:rPr>
          <w:rStyle w:val="s9"/>
          <w:i/>
          <w:iCs/>
          <w:color w:val="333399"/>
          <w:u w:val="single"/>
        </w:rPr>
        <w:instrText xml:space="preserve"> HYPERLINK "http://online.zakon.kz/Document/?link_id=1005108426" \t "_parent" </w:instrText>
      </w:r>
      <w:r w:rsidRPr="00CC32F3">
        <w:rPr>
          <w:rStyle w:val="s9"/>
          <w:i/>
          <w:iCs/>
          <w:color w:val="333399"/>
          <w:u w:val="single"/>
        </w:rPr>
        <w:fldChar w:fldCharType="separate"/>
      </w:r>
      <w:r w:rsidRPr="00CC32F3">
        <w:rPr>
          <w:rStyle w:val="a4"/>
          <w:b/>
          <w:bCs/>
          <w:color w:val="000080"/>
        </w:rPr>
        <w:t>см. стар. ред.</w:t>
      </w:r>
      <w:r w:rsidRPr="00CC32F3">
        <w:rPr>
          <w:rStyle w:val="s9"/>
          <w:i/>
          <w:iCs/>
          <w:color w:val="333399"/>
          <w:u w:val="single"/>
        </w:rPr>
        <w:fldChar w:fldCharType="end"/>
      </w:r>
      <w:bookmarkEnd w:id="119"/>
      <w:r w:rsidRPr="00CC32F3">
        <w:rPr>
          <w:rStyle w:val="s3"/>
          <w:i/>
          <w:iCs/>
          <w:color w:val="FF0000"/>
        </w:rPr>
        <w:t>)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r w:rsidRPr="00CC32F3">
        <w:rPr>
          <w:rStyle w:val="s0"/>
          <w:color w:val="000000"/>
        </w:rPr>
        <w:t>3. Решения третейских судов, вынесенные до введения в действие законодательного акта об</w:t>
      </w:r>
      <w:r w:rsidRPr="00CC32F3">
        <w:rPr>
          <w:rStyle w:val="apple-converted-space"/>
          <w:color w:val="000000"/>
        </w:rPr>
        <w:t> </w:t>
      </w:r>
      <w:r w:rsidRPr="00CC32F3">
        <w:rPr>
          <w:rStyle w:val="s0"/>
          <w:color w:val="000000"/>
          <w:shd w:val="clear" w:color="auto" w:fill="FFFF00"/>
        </w:rPr>
        <w:t>арбитраже</w:t>
      </w:r>
      <w:r w:rsidRPr="00CC32F3">
        <w:rPr>
          <w:rStyle w:val="s0"/>
          <w:color w:val="000000"/>
        </w:rPr>
        <w:t>, могут быть отменены в порядке, предусмотренном</w:t>
      </w:r>
      <w:r w:rsidRPr="00CC32F3">
        <w:rPr>
          <w:rStyle w:val="apple-converted-space"/>
          <w:color w:val="000000"/>
        </w:rPr>
        <w:t> </w:t>
      </w:r>
      <w:bookmarkStart w:id="120" w:name="SUB1004798512_3"/>
      <w:r w:rsidRPr="00CC32F3">
        <w:rPr>
          <w:rStyle w:val="s0"/>
          <w:color w:val="000000"/>
        </w:rPr>
        <w:fldChar w:fldCharType="begin"/>
      </w:r>
      <w:r w:rsidRPr="00CC32F3">
        <w:rPr>
          <w:rStyle w:val="s0"/>
          <w:color w:val="000000"/>
        </w:rPr>
        <w:instrText xml:space="preserve"> HYPERLINK "http://online.zakon.kz/Document/?link_id=1004798512" \t "_parent" </w:instrText>
      </w:r>
      <w:r w:rsidRPr="00CC32F3">
        <w:rPr>
          <w:rStyle w:val="s0"/>
          <w:color w:val="000000"/>
        </w:rPr>
        <w:fldChar w:fldCharType="separate"/>
      </w:r>
      <w:r w:rsidRPr="00CC32F3">
        <w:rPr>
          <w:rStyle w:val="a4"/>
          <w:b/>
          <w:bCs/>
          <w:color w:val="000080"/>
        </w:rPr>
        <w:t>главой 56</w:t>
      </w:r>
      <w:r w:rsidRPr="00CC32F3">
        <w:rPr>
          <w:rStyle w:val="s0"/>
          <w:color w:val="000000"/>
        </w:rPr>
        <w:fldChar w:fldCharType="end"/>
      </w:r>
      <w:bookmarkEnd w:id="120"/>
      <w:r w:rsidRPr="00CC32F3">
        <w:rPr>
          <w:rStyle w:val="apple-converted-space"/>
          <w:color w:val="000000"/>
        </w:rPr>
        <w:t> </w:t>
      </w:r>
      <w:r w:rsidRPr="00CC32F3">
        <w:rPr>
          <w:rStyle w:val="s0"/>
          <w:color w:val="000000"/>
        </w:rPr>
        <w:t>настоящего Кодекса, и по ним могут быть выписаны исполнительные листы в порядке, предусмотренном</w:t>
      </w:r>
      <w:r w:rsidRPr="00CC32F3">
        <w:rPr>
          <w:rStyle w:val="apple-converted-space"/>
          <w:color w:val="000000"/>
        </w:rPr>
        <w:t> </w:t>
      </w:r>
      <w:bookmarkStart w:id="121" w:name="SUB1004798514_4"/>
      <w:r w:rsidRPr="00CC32F3">
        <w:rPr>
          <w:rStyle w:val="s0"/>
          <w:color w:val="000000"/>
        </w:rPr>
        <w:fldChar w:fldCharType="begin"/>
      </w:r>
      <w:r w:rsidRPr="00CC32F3">
        <w:rPr>
          <w:rStyle w:val="s0"/>
          <w:color w:val="000000"/>
        </w:rPr>
        <w:instrText xml:space="preserve"> HYPERLINK "http://online.zakon.kz/Document/?link_id=1004798514" \t "_parent" </w:instrText>
      </w:r>
      <w:r w:rsidRPr="00CC32F3">
        <w:rPr>
          <w:rStyle w:val="s0"/>
          <w:color w:val="000000"/>
        </w:rPr>
        <w:fldChar w:fldCharType="separate"/>
      </w:r>
      <w:r w:rsidRPr="00CC32F3">
        <w:rPr>
          <w:rStyle w:val="a4"/>
          <w:b/>
          <w:bCs/>
          <w:color w:val="000080"/>
        </w:rPr>
        <w:t>главой 20</w:t>
      </w:r>
      <w:r w:rsidRPr="00CC32F3">
        <w:rPr>
          <w:rStyle w:val="s0"/>
          <w:color w:val="000000"/>
        </w:rPr>
        <w:fldChar w:fldCharType="end"/>
      </w:r>
      <w:bookmarkEnd w:id="121"/>
      <w:r w:rsidRPr="00CC32F3">
        <w:rPr>
          <w:rStyle w:val="s0"/>
          <w:color w:val="000000"/>
        </w:rPr>
        <w:t>настоящего Кодекса.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bookmarkStart w:id="122" w:name="SUB5050400"/>
      <w:bookmarkEnd w:id="122"/>
      <w:r w:rsidRPr="00CC32F3">
        <w:rPr>
          <w:color w:val="000000"/>
        </w:rPr>
        <w:t>4. Судебные акты, вынесенные до введения в действие настоящего Кодекса, могут быть обжалованы, опротестованы в порядке, установленном настоящим Кодексом.</w:t>
      </w:r>
    </w:p>
    <w:p w:rsidR="00D82272" w:rsidRPr="00CC32F3" w:rsidRDefault="00D82272" w:rsidP="00D82272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r w:rsidRPr="00CC32F3">
        <w:rPr>
          <w:color w:val="000000"/>
        </w:rPr>
        <w:t>Судебные акты по делам, предусмотренным</w:t>
      </w:r>
      <w:r w:rsidRPr="00CC32F3">
        <w:rPr>
          <w:rStyle w:val="apple-converted-space"/>
          <w:color w:val="000000"/>
        </w:rPr>
        <w:t> </w:t>
      </w:r>
      <w:bookmarkStart w:id="123" w:name="SUB1004796185"/>
      <w:r w:rsidRPr="00CC32F3">
        <w:rPr>
          <w:color w:val="000000"/>
        </w:rPr>
        <w:fldChar w:fldCharType="begin"/>
      </w:r>
      <w:r w:rsidRPr="00CC32F3">
        <w:rPr>
          <w:color w:val="000000"/>
        </w:rPr>
        <w:instrText xml:space="preserve"> HYPERLINK "http://online.zakon.kz/Document/?link_id=1004796185" \o "Кодекс Республики Казахстан от 31 октября 2015 года № 377-V \«Гражданский процессуальный кодекс Республики Казахстан\» (с изменениями от 08.04.2016 г.)" \t "_parent" </w:instrText>
      </w:r>
      <w:r w:rsidRPr="00CC32F3">
        <w:rPr>
          <w:color w:val="000000"/>
        </w:rPr>
        <w:fldChar w:fldCharType="separate"/>
      </w:r>
      <w:r w:rsidRPr="00CC32F3">
        <w:rPr>
          <w:rStyle w:val="a4"/>
          <w:b/>
          <w:bCs/>
          <w:color w:val="000080"/>
        </w:rPr>
        <w:t>частью второй статьи 434</w:t>
      </w:r>
      <w:r w:rsidRPr="00CC32F3">
        <w:rPr>
          <w:color w:val="000000"/>
        </w:rPr>
        <w:fldChar w:fldCharType="end"/>
      </w:r>
      <w:bookmarkEnd w:id="123"/>
      <w:r w:rsidRPr="00CC32F3">
        <w:rPr>
          <w:rStyle w:val="apple-converted-space"/>
          <w:color w:val="000000"/>
        </w:rPr>
        <w:t> </w:t>
      </w:r>
      <w:r w:rsidRPr="00CC32F3">
        <w:rPr>
          <w:color w:val="000000"/>
        </w:rPr>
        <w:t>настоящего Кодекса, вынесенные до 1 января 2016 года, могут быть обжалованы, опротестованы в кассационной инстанции Верховного Суда Республики Казахстан в течение шести месяцев с момента введения в действие настоящего Кодекса.</w:t>
      </w:r>
    </w:p>
    <w:p w:rsidR="00D82272" w:rsidRPr="00CC32F3" w:rsidRDefault="00D82272" w:rsidP="00D82272">
      <w:pPr>
        <w:pStyle w:val="j112"/>
        <w:shd w:val="clear" w:color="auto" w:fill="FFFFFF"/>
        <w:spacing w:before="0" w:beforeAutospacing="0" w:after="0" w:afterAutospacing="0"/>
        <w:ind w:firstLine="403"/>
        <w:textAlignment w:val="baseline"/>
        <w:rPr>
          <w:color w:val="000000"/>
        </w:rPr>
      </w:pPr>
      <w:r w:rsidRPr="00CC32F3">
        <w:rPr>
          <w:color w:val="000000"/>
        </w:rPr>
        <w:t> </w:t>
      </w:r>
    </w:p>
    <w:p w:rsidR="00D82272" w:rsidRPr="00CC32F3" w:rsidRDefault="00D82272">
      <w:pPr>
        <w:rPr>
          <w:rFonts w:ascii="Times New Roman" w:hAnsi="Times New Roman"/>
          <w:sz w:val="24"/>
          <w:szCs w:val="24"/>
        </w:rPr>
      </w:pPr>
    </w:p>
    <w:p w:rsidR="00D82272" w:rsidRPr="00CC32F3" w:rsidRDefault="00D82272">
      <w:pPr>
        <w:rPr>
          <w:rFonts w:ascii="Times New Roman" w:hAnsi="Times New Roman"/>
          <w:sz w:val="24"/>
          <w:szCs w:val="24"/>
        </w:rPr>
      </w:pPr>
    </w:p>
    <w:sectPr w:rsidR="00D82272" w:rsidRPr="00CC3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08"/>
    <w:rsid w:val="000D5FFD"/>
    <w:rsid w:val="001930E1"/>
    <w:rsid w:val="001B16F4"/>
    <w:rsid w:val="004857A6"/>
    <w:rsid w:val="004958AD"/>
    <w:rsid w:val="00756141"/>
    <w:rsid w:val="00B55E08"/>
    <w:rsid w:val="00B63A21"/>
    <w:rsid w:val="00BC3098"/>
    <w:rsid w:val="00CC32F3"/>
    <w:rsid w:val="00D51B5C"/>
    <w:rsid w:val="00D82272"/>
    <w:rsid w:val="00F2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70965-19C8-4973-804B-2CC9B082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1">
    <w:name w:val="j11"/>
    <w:basedOn w:val="a"/>
    <w:rsid w:val="00F27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rsid w:val="00F27674"/>
  </w:style>
  <w:style w:type="paragraph" w:styleId="a3">
    <w:name w:val="Normal (Web)"/>
    <w:basedOn w:val="a"/>
    <w:uiPriority w:val="99"/>
    <w:semiHidden/>
    <w:unhideWhenUsed/>
    <w:rsid w:val="00F27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8">
    <w:name w:val="j18"/>
    <w:basedOn w:val="a"/>
    <w:rsid w:val="00D82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D82272"/>
  </w:style>
  <w:style w:type="paragraph" w:customStyle="1" w:styleId="j19">
    <w:name w:val="j19"/>
    <w:basedOn w:val="a"/>
    <w:rsid w:val="00D82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82272"/>
  </w:style>
  <w:style w:type="character" w:styleId="a4">
    <w:name w:val="Hyperlink"/>
    <w:uiPriority w:val="99"/>
    <w:semiHidden/>
    <w:unhideWhenUsed/>
    <w:rsid w:val="00D82272"/>
    <w:rPr>
      <w:color w:val="0000FF"/>
      <w:u w:val="single"/>
    </w:rPr>
  </w:style>
  <w:style w:type="paragraph" w:customStyle="1" w:styleId="j110">
    <w:name w:val="j110"/>
    <w:basedOn w:val="a"/>
    <w:rsid w:val="00D82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rsid w:val="00D82272"/>
  </w:style>
  <w:style w:type="character" w:customStyle="1" w:styleId="s9">
    <w:name w:val="s9"/>
    <w:rsid w:val="00D82272"/>
  </w:style>
  <w:style w:type="paragraph" w:customStyle="1" w:styleId="j112">
    <w:name w:val="j112"/>
    <w:basedOn w:val="a"/>
    <w:rsid w:val="00D82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4750</Words>
  <Characters>27079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31766</CharactersWithSpaces>
  <SharedDoc>false</SharedDoc>
  <HLinks>
    <vt:vector size="174" baseType="variant">
      <vt:variant>
        <vt:i4>1572926</vt:i4>
      </vt:variant>
      <vt:variant>
        <vt:i4>84</vt:i4>
      </vt:variant>
      <vt:variant>
        <vt:i4>0</vt:i4>
      </vt:variant>
      <vt:variant>
        <vt:i4>5</vt:i4>
      </vt:variant>
      <vt:variant>
        <vt:lpwstr>http://online.zakon.kz/Document/?link_id=1004796185</vt:lpwstr>
      </vt:variant>
      <vt:variant>
        <vt:lpwstr/>
      </vt:variant>
      <vt:variant>
        <vt:i4>2031674</vt:i4>
      </vt:variant>
      <vt:variant>
        <vt:i4>81</vt:i4>
      </vt:variant>
      <vt:variant>
        <vt:i4>0</vt:i4>
      </vt:variant>
      <vt:variant>
        <vt:i4>5</vt:i4>
      </vt:variant>
      <vt:variant>
        <vt:lpwstr>http://online.zakon.kz/Document/?link_id=1004798514</vt:lpwstr>
      </vt:variant>
      <vt:variant>
        <vt:lpwstr/>
      </vt:variant>
      <vt:variant>
        <vt:i4>2031674</vt:i4>
      </vt:variant>
      <vt:variant>
        <vt:i4>78</vt:i4>
      </vt:variant>
      <vt:variant>
        <vt:i4>0</vt:i4>
      </vt:variant>
      <vt:variant>
        <vt:i4>5</vt:i4>
      </vt:variant>
      <vt:variant>
        <vt:lpwstr>http://online.zakon.kz/Document/?link_id=1004798512</vt:lpwstr>
      </vt:variant>
      <vt:variant>
        <vt:lpwstr/>
      </vt:variant>
      <vt:variant>
        <vt:i4>1703987</vt:i4>
      </vt:variant>
      <vt:variant>
        <vt:i4>75</vt:i4>
      </vt:variant>
      <vt:variant>
        <vt:i4>0</vt:i4>
      </vt:variant>
      <vt:variant>
        <vt:i4>5</vt:i4>
      </vt:variant>
      <vt:variant>
        <vt:lpwstr>http://online.zakon.kz/Document/?link_id=1005108426</vt:lpwstr>
      </vt:variant>
      <vt:variant>
        <vt:lpwstr/>
      </vt:variant>
      <vt:variant>
        <vt:i4>1703987</vt:i4>
      </vt:variant>
      <vt:variant>
        <vt:i4>72</vt:i4>
      </vt:variant>
      <vt:variant>
        <vt:i4>0</vt:i4>
      </vt:variant>
      <vt:variant>
        <vt:i4>5</vt:i4>
      </vt:variant>
      <vt:variant>
        <vt:lpwstr>http://online.zakon.kz/Document/?link_id=1005108425</vt:lpwstr>
      </vt:variant>
      <vt:variant>
        <vt:lpwstr/>
      </vt:variant>
      <vt:variant>
        <vt:i4>1310773</vt:i4>
      </vt:variant>
      <vt:variant>
        <vt:i4>69</vt:i4>
      </vt:variant>
      <vt:variant>
        <vt:i4>0</vt:i4>
      </vt:variant>
      <vt:variant>
        <vt:i4>5</vt:i4>
      </vt:variant>
      <vt:variant>
        <vt:lpwstr>http://online.zakon.kz/Document/?link_id=1000053263</vt:lpwstr>
      </vt:variant>
      <vt:variant>
        <vt:lpwstr/>
      </vt:variant>
      <vt:variant>
        <vt:i4>1179698</vt:i4>
      </vt:variant>
      <vt:variant>
        <vt:i4>66</vt:i4>
      </vt:variant>
      <vt:variant>
        <vt:i4>0</vt:i4>
      </vt:variant>
      <vt:variant>
        <vt:i4>5</vt:i4>
      </vt:variant>
      <vt:variant>
        <vt:lpwstr>http://online.zakon.kz/Document/?link_id=1000000039</vt:lpwstr>
      </vt:variant>
      <vt:variant>
        <vt:lpwstr/>
      </vt:variant>
      <vt:variant>
        <vt:i4>1507389</vt:i4>
      </vt:variant>
      <vt:variant>
        <vt:i4>63</vt:i4>
      </vt:variant>
      <vt:variant>
        <vt:i4>0</vt:i4>
      </vt:variant>
      <vt:variant>
        <vt:i4>5</vt:i4>
      </vt:variant>
      <vt:variant>
        <vt:lpwstr>http://online.zakon.kz/Document/?link_id=1004796270</vt:lpwstr>
      </vt:variant>
      <vt:variant>
        <vt:lpwstr/>
      </vt:variant>
      <vt:variant>
        <vt:i4>1507389</vt:i4>
      </vt:variant>
      <vt:variant>
        <vt:i4>60</vt:i4>
      </vt:variant>
      <vt:variant>
        <vt:i4>0</vt:i4>
      </vt:variant>
      <vt:variant>
        <vt:i4>5</vt:i4>
      </vt:variant>
      <vt:variant>
        <vt:lpwstr>http://online.zakon.kz/Document/?link_id=1004796270</vt:lpwstr>
      </vt:variant>
      <vt:variant>
        <vt:lpwstr/>
      </vt:variant>
      <vt:variant>
        <vt:i4>1507389</vt:i4>
      </vt:variant>
      <vt:variant>
        <vt:i4>57</vt:i4>
      </vt:variant>
      <vt:variant>
        <vt:i4>0</vt:i4>
      </vt:variant>
      <vt:variant>
        <vt:i4>5</vt:i4>
      </vt:variant>
      <vt:variant>
        <vt:lpwstr>http://online.zakon.kz/Document/?link_id=1004796270</vt:lpwstr>
      </vt:variant>
      <vt:variant>
        <vt:lpwstr/>
      </vt:variant>
      <vt:variant>
        <vt:i4>1507389</vt:i4>
      </vt:variant>
      <vt:variant>
        <vt:i4>54</vt:i4>
      </vt:variant>
      <vt:variant>
        <vt:i4>0</vt:i4>
      </vt:variant>
      <vt:variant>
        <vt:i4>5</vt:i4>
      </vt:variant>
      <vt:variant>
        <vt:lpwstr>http://online.zakon.kz/Document/?link_id=1004796270</vt:lpwstr>
      </vt:variant>
      <vt:variant>
        <vt:lpwstr/>
      </vt:variant>
      <vt:variant>
        <vt:i4>1507389</vt:i4>
      </vt:variant>
      <vt:variant>
        <vt:i4>51</vt:i4>
      </vt:variant>
      <vt:variant>
        <vt:i4>0</vt:i4>
      </vt:variant>
      <vt:variant>
        <vt:i4>5</vt:i4>
      </vt:variant>
      <vt:variant>
        <vt:lpwstr>http://online.zakon.kz/Document/?link_id=1004796270</vt:lpwstr>
      </vt:variant>
      <vt:variant>
        <vt:lpwstr/>
      </vt:variant>
      <vt:variant>
        <vt:i4>1638461</vt:i4>
      </vt:variant>
      <vt:variant>
        <vt:i4>48</vt:i4>
      </vt:variant>
      <vt:variant>
        <vt:i4>0</vt:i4>
      </vt:variant>
      <vt:variant>
        <vt:i4>5</vt:i4>
      </vt:variant>
      <vt:variant>
        <vt:lpwstr>http://online.zakon.kz/Document/?link_id=1004796298</vt:lpwstr>
      </vt:variant>
      <vt:variant>
        <vt:lpwstr/>
      </vt:variant>
      <vt:variant>
        <vt:i4>1310774</vt:i4>
      </vt:variant>
      <vt:variant>
        <vt:i4>45</vt:i4>
      </vt:variant>
      <vt:variant>
        <vt:i4>0</vt:i4>
      </vt:variant>
      <vt:variant>
        <vt:i4>5</vt:i4>
      </vt:variant>
      <vt:variant>
        <vt:lpwstr>http://online.zakon.kz/Document/?link_id=1005087925</vt:lpwstr>
      </vt:variant>
      <vt:variant>
        <vt:lpwstr/>
      </vt:variant>
      <vt:variant>
        <vt:i4>1245245</vt:i4>
      </vt:variant>
      <vt:variant>
        <vt:i4>42</vt:i4>
      </vt:variant>
      <vt:variant>
        <vt:i4>0</vt:i4>
      </vt:variant>
      <vt:variant>
        <vt:i4>5</vt:i4>
      </vt:variant>
      <vt:variant>
        <vt:lpwstr>http://online.zakon.kz/Document/?link_id=1004796238</vt:lpwstr>
      </vt:variant>
      <vt:variant>
        <vt:lpwstr/>
      </vt:variant>
      <vt:variant>
        <vt:i4>1048630</vt:i4>
      </vt:variant>
      <vt:variant>
        <vt:i4>39</vt:i4>
      </vt:variant>
      <vt:variant>
        <vt:i4>0</vt:i4>
      </vt:variant>
      <vt:variant>
        <vt:i4>5</vt:i4>
      </vt:variant>
      <vt:variant>
        <vt:lpwstr>http://online.zakon.kz/Document/?link_id=1005087969</vt:lpwstr>
      </vt:variant>
      <vt:variant>
        <vt:lpwstr/>
      </vt:variant>
      <vt:variant>
        <vt:i4>1245245</vt:i4>
      </vt:variant>
      <vt:variant>
        <vt:i4>36</vt:i4>
      </vt:variant>
      <vt:variant>
        <vt:i4>0</vt:i4>
      </vt:variant>
      <vt:variant>
        <vt:i4>5</vt:i4>
      </vt:variant>
      <vt:variant>
        <vt:lpwstr>http://online.zakon.kz/Document/?link_id=1004796238</vt:lpwstr>
      </vt:variant>
      <vt:variant>
        <vt:lpwstr/>
      </vt:variant>
      <vt:variant>
        <vt:i4>1245245</vt:i4>
      </vt:variant>
      <vt:variant>
        <vt:i4>33</vt:i4>
      </vt:variant>
      <vt:variant>
        <vt:i4>0</vt:i4>
      </vt:variant>
      <vt:variant>
        <vt:i4>5</vt:i4>
      </vt:variant>
      <vt:variant>
        <vt:lpwstr>http://online.zakon.kz/Document/?link_id=1004796234</vt:lpwstr>
      </vt:variant>
      <vt:variant>
        <vt:lpwstr/>
      </vt:variant>
      <vt:variant>
        <vt:i4>1441841</vt:i4>
      </vt:variant>
      <vt:variant>
        <vt:i4>30</vt:i4>
      </vt:variant>
      <vt:variant>
        <vt:i4>0</vt:i4>
      </vt:variant>
      <vt:variant>
        <vt:i4>5</vt:i4>
      </vt:variant>
      <vt:variant>
        <vt:lpwstr>http://online.zakon.kz/Document/?link_id=1005073146</vt:lpwstr>
      </vt:variant>
      <vt:variant>
        <vt:lpwstr/>
      </vt:variant>
      <vt:variant>
        <vt:i4>1179709</vt:i4>
      </vt:variant>
      <vt:variant>
        <vt:i4>27</vt:i4>
      </vt:variant>
      <vt:variant>
        <vt:i4>0</vt:i4>
      </vt:variant>
      <vt:variant>
        <vt:i4>5</vt:i4>
      </vt:variant>
      <vt:variant>
        <vt:lpwstr>http://online.zakon.kz/Document/?link_id=1004796220</vt:lpwstr>
      </vt:variant>
      <vt:variant>
        <vt:lpwstr/>
      </vt:variant>
      <vt:variant>
        <vt:i4>1048630</vt:i4>
      </vt:variant>
      <vt:variant>
        <vt:i4>24</vt:i4>
      </vt:variant>
      <vt:variant>
        <vt:i4>0</vt:i4>
      </vt:variant>
      <vt:variant>
        <vt:i4>5</vt:i4>
      </vt:variant>
      <vt:variant>
        <vt:lpwstr>http://online.zakon.kz/Document/?link_id=1005087960</vt:lpwstr>
      </vt:variant>
      <vt:variant>
        <vt:lpwstr/>
      </vt:variant>
      <vt:variant>
        <vt:i4>1114160</vt:i4>
      </vt:variant>
      <vt:variant>
        <vt:i4>21</vt:i4>
      </vt:variant>
      <vt:variant>
        <vt:i4>0</vt:i4>
      </vt:variant>
      <vt:variant>
        <vt:i4>5</vt:i4>
      </vt:variant>
      <vt:variant>
        <vt:lpwstr>http://online.zakon.kz/Document/?link_id=1000216340</vt:lpwstr>
      </vt:variant>
      <vt:variant>
        <vt:lpwstr/>
      </vt:variant>
      <vt:variant>
        <vt:i4>1572914</vt:i4>
      </vt:variant>
      <vt:variant>
        <vt:i4>18</vt:i4>
      </vt:variant>
      <vt:variant>
        <vt:i4>0</vt:i4>
      </vt:variant>
      <vt:variant>
        <vt:i4>5</vt:i4>
      </vt:variant>
      <vt:variant>
        <vt:lpwstr>http://online.zakon.kz/Document/?link_id=1005111497</vt:lpwstr>
      </vt:variant>
      <vt:variant>
        <vt:lpwstr/>
      </vt:variant>
      <vt:variant>
        <vt:i4>1048636</vt:i4>
      </vt:variant>
      <vt:variant>
        <vt:i4>15</vt:i4>
      </vt:variant>
      <vt:variant>
        <vt:i4>0</vt:i4>
      </vt:variant>
      <vt:variant>
        <vt:i4>5</vt:i4>
      </vt:variant>
      <vt:variant>
        <vt:lpwstr>http://online.zakon.kz/Document/?link_id=1004796303</vt:lpwstr>
      </vt:variant>
      <vt:variant>
        <vt:lpwstr/>
      </vt:variant>
      <vt:variant>
        <vt:i4>1114173</vt:i4>
      </vt:variant>
      <vt:variant>
        <vt:i4>12</vt:i4>
      </vt:variant>
      <vt:variant>
        <vt:i4>0</vt:i4>
      </vt:variant>
      <vt:variant>
        <vt:i4>5</vt:i4>
      </vt:variant>
      <vt:variant>
        <vt:lpwstr>http://online.zakon.kz/Document/?link_id=1004796215</vt:lpwstr>
      </vt:variant>
      <vt:variant>
        <vt:lpwstr/>
      </vt:variant>
      <vt:variant>
        <vt:i4>1048630</vt:i4>
      </vt:variant>
      <vt:variant>
        <vt:i4>9</vt:i4>
      </vt:variant>
      <vt:variant>
        <vt:i4>0</vt:i4>
      </vt:variant>
      <vt:variant>
        <vt:i4>5</vt:i4>
      </vt:variant>
      <vt:variant>
        <vt:lpwstr>http://online.zakon.kz/Document/?link_id=1005087960</vt:lpwstr>
      </vt:variant>
      <vt:variant>
        <vt:lpwstr/>
      </vt:variant>
      <vt:variant>
        <vt:i4>1048637</vt:i4>
      </vt:variant>
      <vt:variant>
        <vt:i4>6</vt:i4>
      </vt:variant>
      <vt:variant>
        <vt:i4>0</vt:i4>
      </vt:variant>
      <vt:variant>
        <vt:i4>5</vt:i4>
      </vt:variant>
      <vt:variant>
        <vt:lpwstr>http://online.zakon.kz/Document/?link_id=1004796204</vt:lpwstr>
      </vt:variant>
      <vt:variant>
        <vt:lpwstr/>
      </vt:variant>
      <vt:variant>
        <vt:i4>1572925</vt:i4>
      </vt:variant>
      <vt:variant>
        <vt:i4>3</vt:i4>
      </vt:variant>
      <vt:variant>
        <vt:i4>0</vt:i4>
      </vt:variant>
      <vt:variant>
        <vt:i4>5</vt:i4>
      </vt:variant>
      <vt:variant>
        <vt:lpwstr>http://online.zakon.kz/Document/?link_id=1004796285</vt:lpwstr>
      </vt:variant>
      <vt:variant>
        <vt:lpwstr/>
      </vt:variant>
      <vt:variant>
        <vt:i4>1245235</vt:i4>
      </vt:variant>
      <vt:variant>
        <vt:i4>0</vt:i4>
      </vt:variant>
      <vt:variant>
        <vt:i4>0</vt:i4>
      </vt:variant>
      <vt:variant>
        <vt:i4>5</vt:i4>
      </vt:variant>
      <vt:variant>
        <vt:lpwstr>http://online.zakon.kz/Document/?link_id=1005154179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new-ad</cp:lastModifiedBy>
  <cp:revision>3</cp:revision>
  <dcterms:created xsi:type="dcterms:W3CDTF">2018-02-08T16:56:00Z</dcterms:created>
  <dcterms:modified xsi:type="dcterms:W3CDTF">2018-02-08T16:56:00Z</dcterms:modified>
</cp:coreProperties>
</file>